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ED7" w14:textId="2A0605D3" w:rsidR="00D80483" w:rsidRDefault="00D2523E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BFA874" wp14:editId="101C990D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8820150" cy="974090"/>
                <wp:effectExtent l="19050" t="19050" r="19050" b="16510"/>
                <wp:wrapNone/>
                <wp:docPr id="14" name="Ribbon: Tilt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7899" w14:textId="69E08CEE" w:rsidR="00243E6D" w:rsidRPr="00D2523E" w:rsidRDefault="00243E6D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Parkland Primary School Curriculum Newsletter</w:t>
                            </w:r>
                          </w:p>
                          <w:p w14:paraId="668B6851" w14:textId="5B3CDA7C" w:rsidR="00243E6D" w:rsidRPr="00D2523E" w:rsidRDefault="00D05856" w:rsidP="00243E6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EYFS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243E6D"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690687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243E6D"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0B3064" w14:textId="14ED32B4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A87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4" o:spid="_x0000_s1026" type="#_x0000_t54" style="position:absolute;margin-left:643.3pt;margin-top:-48pt;width:694.5pt;height:76.7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lQswIAAM4FAAAOAAAAZHJzL2Uyb0RvYy54bWysVN9v0zAQfkfif7D8zpKWrkurpVO1aQhp&#10;bBUb2rPr2GvA9hnbbVL+es5OmpaxJ8SLc/b9/vLdXV61WpGdcL4GU9LRWU6JMByq2ryU9NvT7YeC&#10;Eh+YqZgCI0q6F55eLd6/u2zsXIxhA6oSjmAQ4+eNLekmBDvPMs83QjN/BlYYVEpwmgW8upescqzB&#10;6Fpl4zyfZg24yjrgwnt8vemUdJHiSyl4eJDSi0BUSbG2kE6XznU8s8Ulm784Zjc178tg/1CFZrXB&#10;pEOoGxYY2br6r1C65g48yHDGQWcgZc1F6gG7GeWvunncMCtSLwiOtwNM/v+F5fe7R7tyCENj/dyj&#10;GLtopdPxi/WRNoG1H8ASbSAcH4sCKz5HTDnqZheTfJbQzI7e1vnwSYAmUSipq9drMOMEE9vd+ZDw&#10;qohhGonBqu8jSqRWCP+OKTKaTqcX/e85sRmf2kzPZ0URbTBpHxGlQ9oY3oOqq9taqXSJpBLXyhFM&#10;gBk5FyaMUj1qq79A1b0jrfKeGPiM9Omei8Mzpkj0jJFS6j+SKEOakn4sRl2M7AhrksJeiViLMl+F&#10;JHWFQHaIDCFPixv3zSXr6CaxlcGxK/2Vo8KOOkR62+gm0iQMjnnq+ZVjB8ch4+CRsoIJg7OuDbi3&#10;AlQ/hsydPYJz0nMUQ7tue6qtodqvHHHQjaS3/LZGmtwxH1bMIQmQWbhXwgMeUgFiCr1EyQbcr7fe&#10;oz2OBmopaXCmS+p/bpkTlKjPBodmNppM4hJIl8n5xRgv7lSzPtWYrb4G5AnSEqtLYrQP6iBKB/oZ&#10;188yZkUVMxxzl5QHd7hch27X4ALjYrlMZjj4loU782h5DB4BjpR9ap+Zs/2sBJyyezjMf8/u7rce&#10;baOngeU2gKxDVEaIO1z7Cy6NxNB+wcWtdHpPVsc1vPgNAAD//wMAUEsDBBQABgAIAAAAIQAfm+zP&#10;3QAAAAgBAAAPAAAAZHJzL2Rvd25yZXYueG1sTI9Lb8IwEITvlfofrK3UGzh9URKyQX1xoSegB7iZ&#10;eLGjxnYUG0j/fZdTe5vVjGa/KeeDa8WJ+tgEj3A3zkCQr4NuvEH42ixGUxAxKa9VGzwh/FCEeXV9&#10;VapCh7Nf0WmdjOASHwuFYFPqCiljbcmpOA4defYOoXcq8dkbqXt15nLXyvssm0inGs8frOrozVL9&#10;vT46hNWiPiy3ufuUrzujdx/m3eZyg3h7M7zMQCQa0l8YLviMDhUz7cPR6yhaBB6SEEb5hMXFfpjm&#10;rPYIT8+PIKtS/h9Q/QIAAP//AwBQSwECLQAUAAYACAAAACEAtoM4kv4AAADhAQAAEwAAAAAAAAAA&#10;AAAAAAAAAAAAW0NvbnRlbnRfVHlwZXNdLnhtbFBLAQItABQABgAIAAAAIQA4/SH/1gAAAJQBAAAL&#10;AAAAAAAAAAAAAAAAAC8BAABfcmVscy8ucmVsc1BLAQItABQABgAIAAAAIQAJ2ClQswIAAM4FAAAO&#10;AAAAAAAAAAAAAAAAAC4CAABkcnMvZTJvRG9jLnhtbFBLAQItABQABgAIAAAAIQAfm+zP3QAAAAgB&#10;AAAPAAAAAAAAAAAAAAAAAA0FAABkcnMvZG93bnJldi54bWxQSwUGAAAAAAQABADzAAAAFwYAAAAA&#10;" adj="3673,18000" fillcolor="#e9f6d0 [660]" strokecolor="#54a021 [3205]" strokeweight="3pt">
                <v:stroke endcap="round"/>
                <v:textbox>
                  <w:txbxContent>
                    <w:p w14:paraId="2BCD7899" w14:textId="69E08CEE" w:rsidR="00243E6D" w:rsidRPr="00D2523E" w:rsidRDefault="00243E6D" w:rsidP="00243E6D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Parkland Primary School Curriculum Newsletter</w:t>
                      </w:r>
                    </w:p>
                    <w:p w14:paraId="668B6851" w14:textId="5B3CDA7C" w:rsidR="00243E6D" w:rsidRPr="00D2523E" w:rsidRDefault="00D05856" w:rsidP="00243E6D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EYFS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243E6D"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690687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243E6D"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0B3064" w14:textId="14ED32B4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4A2">
        <w:rPr>
          <w:noProof/>
        </w:rPr>
        <w:drawing>
          <wp:anchor distT="0" distB="0" distL="114300" distR="114300" simplePos="0" relativeHeight="251658251" behindDoc="0" locked="0" layoutInCell="1" allowOverlap="1" wp14:anchorId="24F2C529" wp14:editId="07A28D2D">
            <wp:simplePos x="0" y="0"/>
            <wp:positionH relativeFrom="leftMargin">
              <wp:align>right</wp:align>
            </wp:positionH>
            <wp:positionV relativeFrom="paragraph">
              <wp:posOffset>-784860</wp:posOffset>
            </wp:positionV>
            <wp:extent cx="702945" cy="10031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6D">
        <w:rPr>
          <w:noProof/>
        </w:rPr>
        <mc:AlternateContent>
          <mc:Choice Requires="wps">
            <w:drawing>
              <wp:inline distT="0" distB="0" distL="0" distR="0" wp14:anchorId="0C3762EF" wp14:editId="2EC4B45F">
                <wp:extent cx="1166648" cy="117203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11720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56C72" w14:textId="3FB43218" w:rsidR="00243E6D" w:rsidRPr="00243E6D" w:rsidRDefault="00D87E8E" w:rsidP="0024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43E6D" w:rsidRPr="00243E6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6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width:91.8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upJAIAAFIEAAAOAAAAZHJzL2Uyb0RvYy54bWysVE2P2yAQvVfqf0DcG8dpmrZWnFWaVapK&#10;0e5K2WrPBEOMhBkKJHb66ztg56Pbnqpe8MAMb5g3bzy/6xpNjsJ5Baak+WhMiTAcKmX2Jf3+vH73&#10;iRIfmKmYBiNKehKe3i3evpm3thATqEFXwhEEMb5obUnrEGyRZZ7XomF+BFYYdEpwDQu4dfuscqxF&#10;9EZnk/F4lrXgKuuAC+/x9L530kXCl1Lw8CilF4HokuLbQlpdWndxzRZzVuwds7XiwzPYP7yiYcpg&#10;0gvUPQuMHJz6A6pR3IEHGUYcmgykVFykGrCafPyqmm3NrEi1IDneXmjy/w+WPxy39smR0H2BDhsY&#10;CWmtLzwexno66Zr4xZcS9COFpwttoguEx0v5bDabYqM5+vL842T8PsJk19vW+fBVQEOiUVKHbUls&#10;sePGhz70HBKTedCqWiut4yY6VtqRI8MWtrUKYgD/LUqbGGsg3uoB40l2LSVaodt1RFU3Ze6gOmH1&#10;DnpheMvXCvNtmA9PzKESsGBUd3jERWpoSwqDRUkN7uffzmM8Ngi9lLSorJL6HwfmBCX6m8HWfc6n&#10;0yjFtJl+QLoocbee3a3HHJoVYOU5zpHlyYzxQZ9N6aB5wSFYxqzoYoZj7pKGs7kKvd5xiLhYLlMQ&#10;is+ysDFbyyP0mefn7oU5O3QpYH8f4KxBVrxqVh/bs748BJAqdTLy3LM60I/CTVoYhixOxu0+RV1/&#10;BYtfAAAA//8DAFBLAwQUAAYACAAAACEAD1uiGNkAAAAEAQAADwAAAGRycy9kb3ducmV2LnhtbEyP&#10;zU7DQAyE70i8w8pIXBDd8NOmhGwqQAJxbekDOFk3ich6o6zbpG/PhgtcrLHGmvmcbybXqRMNofVs&#10;4G6RgCKuvG25NrD/er9dgwqCbLHzTAbOFGBTXF7kmFk/8pZOO6lVDOGQoYFGpM+0DlVDDsPC98TR&#10;O/jBocR1qLUdcIzhrtP3SbLSDluODQ329NZQ9b07OgOHz/Fm+TSWH7JPt4+rV2zT0p+Nub6aXp5B&#10;CU3ydwwzfkSHIjKV/sg2qM5AfER+5+ytH1JQ5SyWoItc/4cvfgAAAP//AwBQSwECLQAUAAYACAAA&#10;ACEAtoM4kv4AAADhAQAAEwAAAAAAAAAAAAAAAAAAAAAAW0NvbnRlbnRfVHlwZXNdLnhtbFBLAQIt&#10;ABQABgAIAAAAIQA4/SH/1gAAAJQBAAALAAAAAAAAAAAAAAAAAC8BAABfcmVscy8ucmVsc1BLAQIt&#10;ABQABgAIAAAAIQCBiJupJAIAAFIEAAAOAAAAAAAAAAAAAAAAAC4CAABkcnMvZTJvRG9jLnhtbFBL&#10;AQItABQABgAIAAAAIQAPW6IY2QAAAAQBAAAPAAAAAAAAAAAAAAAAAH4EAABkcnMvZG93bnJldi54&#10;bWxQSwUGAAAAAAQABADzAAAAhAUAAAAA&#10;" stroked="f">
                <v:textbox>
                  <w:txbxContent>
                    <w:p w14:paraId="2D256C72" w14:textId="3FB43218" w:rsidR="00243E6D" w:rsidRPr="00243E6D" w:rsidRDefault="00D87E8E" w:rsidP="00243E6D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43E6D" w:rsidRPr="00243E6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8DD1890" w14:textId="33FBBD92" w:rsidR="00A125A4" w:rsidRDefault="00282183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88769E" wp14:editId="7E7A9869">
                <wp:simplePos x="0" y="0"/>
                <wp:positionH relativeFrom="column">
                  <wp:posOffset>3168502</wp:posOffset>
                </wp:positionH>
                <wp:positionV relativeFrom="paragraph">
                  <wp:posOffset>105912</wp:posOffset>
                </wp:positionV>
                <wp:extent cx="6315710" cy="1244009"/>
                <wp:effectExtent l="0" t="0" r="27940" b="1333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12440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249B3" w14:textId="714C3E46" w:rsidR="00243E6D" w:rsidRPr="0095477A" w:rsidRDefault="009C2E47" w:rsidP="00243E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Our Topic</w:t>
                            </w:r>
                          </w:p>
                          <w:p w14:paraId="37078C5F" w14:textId="2BC7AEAF" w:rsidR="009C2E47" w:rsidRPr="009C2E47" w:rsidRDefault="009C2E47" w:rsidP="009C2E47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C2E47">
                              <w:rPr>
                                <w:rFonts w:ascii="Trebuchet MS" w:hAnsi="Trebuchet MS"/>
                              </w:rPr>
                              <w:t xml:space="preserve">During this theme we will develop the children’s understanding and knowledge </w:t>
                            </w:r>
                            <w:r w:rsidR="00F07D50">
                              <w:rPr>
                                <w:rFonts w:ascii="Trebuchet MS" w:hAnsi="Trebuchet MS"/>
                              </w:rPr>
                              <w:t>of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 xml:space="preserve"> fairy</w:t>
                            </w:r>
                            <w:r w:rsidR="0084737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>tales</w:t>
                            </w:r>
                            <w:r w:rsidR="00D0585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 xml:space="preserve">and </w:t>
                            </w:r>
                            <w:r w:rsidR="00F07D50">
                              <w:rPr>
                                <w:rFonts w:ascii="Trebuchet MS" w:hAnsi="Trebuchet MS"/>
                              </w:rPr>
                              <w:t xml:space="preserve">religious and world 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 xml:space="preserve">festivals. Children will learn about different religious </w:t>
                            </w:r>
                            <w:r w:rsidR="00F07D50">
                              <w:rPr>
                                <w:rFonts w:ascii="Trebuchet MS" w:hAnsi="Trebuchet MS"/>
                              </w:rPr>
                              <w:t>and cultural celebrations around the world</w:t>
                            </w:r>
                            <w:r w:rsidR="00671847">
                              <w:rPr>
                                <w:rFonts w:ascii="Trebuchet MS" w:hAnsi="Trebuchet MS"/>
                              </w:rPr>
                              <w:t xml:space="preserve"> such as Diwali, </w:t>
                            </w:r>
                            <w:r w:rsidR="0067640E">
                              <w:rPr>
                                <w:rFonts w:ascii="Trebuchet MS" w:hAnsi="Trebuchet MS"/>
                              </w:rPr>
                              <w:t xml:space="preserve">Bonfire </w:t>
                            </w:r>
                            <w:proofErr w:type="gramStart"/>
                            <w:r w:rsidR="0067640E">
                              <w:rPr>
                                <w:rFonts w:ascii="Trebuchet MS" w:hAnsi="Trebuchet MS"/>
                              </w:rPr>
                              <w:t>Night</w:t>
                            </w:r>
                            <w:proofErr w:type="gramEnd"/>
                            <w:r w:rsidR="0067640E">
                              <w:rPr>
                                <w:rFonts w:ascii="Trebuchet MS" w:hAnsi="Trebuchet MS"/>
                              </w:rPr>
                              <w:t xml:space="preserve"> and Christmas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>. Children will develop their vocabulary and an understanding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>of</w:t>
                            </w:r>
                            <w:r w:rsidR="00D4129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9C2E47">
                              <w:rPr>
                                <w:rFonts w:ascii="Trebuchet MS" w:hAnsi="Trebuchet MS"/>
                              </w:rPr>
                              <w:t xml:space="preserve">fairytales and how they are structured. </w:t>
                            </w:r>
                          </w:p>
                          <w:p w14:paraId="4C4237B6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360193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8B4DDA7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DA814C1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430F5BA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769E" id="Rectangle: Rounded Corners 19" o:spid="_x0000_s1028" style="position:absolute;margin-left:249.5pt;margin-top:8.35pt;width:497.3pt;height:97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+tWwIAAAQFAAAOAAAAZHJzL2Uyb0RvYy54bWysVEtv2zAMvg/YfxB0X21nfaxBnCJo0WFA&#10;0QZth54VWUqMyaJGKbGzXz9Kdtyuy2nYRaZEfnx8JD276hrDdgp9DbbkxUnOmbISqtquS/79+fbT&#10;F858ELYSBqwq+V55fjX/+GHWuqmawAZMpZCRE+unrSv5JgQ3zTIvN6oR/gScsqTUgI0IdMV1VqFo&#10;yXtjskmen2ctYOUQpPKeXm96JZ8n/1orGR609iowU3LKLaQT07mKZzafiekahdvUckhD/EMWjagt&#10;BR1d3Ygg2Bbrv1w1tUTwoMOJhCYDrWupUg1UTZG/q+ZpI5xKtRA53o00+f/nVt7vntwSiYbW+akn&#10;MVbRaWzil/JjXSJrP5KlusAkPZ5/Ls4uCuJUkq6YnJ7m+WWkM3uFO/Thq4KGRaHkCFtbPVJLElNi&#10;d+dDb3+wI/BrFkkKe6NiIsY+Ks3qiuJOEjoNiLo2yHaCWiukVDZMhvjJOsJ0bcwILI4BTSgG0GAb&#10;YSoNzgjMjwH/jDgiUlSwYQQ3tQU85qD6MUbu7Q/V9zXH8kO36qjoWPPQoBVU+yUyhH6QvZO3NXF7&#10;J3xYCqTJpX7QNoYHOrSBtuQwSJxtAH8de4/2NFCk5aylTSi5/7kVqDgz3yyN2mVBvaXVSZfTs4sJ&#10;XfCtZvVWY7fNNVBHCtp7J5MY7YM5iBqheaGlXcSopBJWUuySy4CHy3XoN5TWXqrFIpnRujgR7uyT&#10;k9F55DmOzXP3ItANAxZoNu/hsDVi+m7EetuItLDYBtB1mr/IdM/r0AFatTTGw28h7vLbe7J6/XnN&#10;fwMAAP//AwBQSwMEFAAGAAgAAAAhAOvVAUPfAAAACwEAAA8AAABkcnMvZG93bnJldi54bWxMj8FO&#10;wzAQRO9I/IO1SNyoE1OlTYhTIRDqEVrgwG0bL0nUeB3Fbhr+HvcEx9GMZt6Um9n2YqLRd441pIsE&#10;BHHtTMeNho/3l7s1CB+QDfaOScMPedhU11clFsadeUfTPjQilrAvUEMbwlBI6euWLPqFG4ij9+1G&#10;iyHKsZFmxHMst71USZJJix3HhRYHemqpPu5PVsPztjmOefqFQa0+X+30tlXrHWt9ezM/PoAINIe/&#10;MFzwIzpUkengTmy86DUs8zx+CdHIViAugWV+n4E4aFCpykBWpfz/ofoFAAD//wMAUEsBAi0AFAAG&#10;AAgAAAAhALaDOJL+AAAA4QEAABMAAAAAAAAAAAAAAAAAAAAAAFtDb250ZW50X1R5cGVzXS54bWxQ&#10;SwECLQAUAAYACAAAACEAOP0h/9YAAACUAQAACwAAAAAAAAAAAAAAAAAvAQAAX3JlbHMvLnJlbHNQ&#10;SwECLQAUAAYACAAAACEA+cpvrVsCAAAEBQAADgAAAAAAAAAAAAAAAAAuAgAAZHJzL2Uyb0RvYy54&#10;bWxQSwECLQAUAAYACAAAACEA69UBQ98AAAALAQAADwAAAAAAAAAAAAAAAAC1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483249B3" w14:textId="714C3E46" w:rsidR="00243E6D" w:rsidRPr="0095477A" w:rsidRDefault="009C2E47" w:rsidP="00243E6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Our Topic</w:t>
                      </w:r>
                    </w:p>
                    <w:p w14:paraId="37078C5F" w14:textId="2BC7AEAF" w:rsidR="009C2E47" w:rsidRPr="009C2E47" w:rsidRDefault="009C2E47" w:rsidP="009C2E47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C2E47">
                        <w:rPr>
                          <w:rFonts w:ascii="Trebuchet MS" w:hAnsi="Trebuchet MS"/>
                        </w:rPr>
                        <w:t xml:space="preserve">During this theme we will develop the children’s understanding and knowledge </w:t>
                      </w:r>
                      <w:r w:rsidR="00F07D50">
                        <w:rPr>
                          <w:rFonts w:ascii="Trebuchet MS" w:hAnsi="Trebuchet MS"/>
                        </w:rPr>
                        <w:t>of</w:t>
                      </w:r>
                      <w:r w:rsidRPr="009C2E47">
                        <w:rPr>
                          <w:rFonts w:ascii="Trebuchet MS" w:hAnsi="Trebuchet MS"/>
                        </w:rPr>
                        <w:t xml:space="preserve"> fairy</w:t>
                      </w:r>
                      <w:r w:rsidR="0084737C">
                        <w:rPr>
                          <w:rFonts w:ascii="Trebuchet MS" w:hAnsi="Trebuchet MS"/>
                        </w:rPr>
                        <w:t xml:space="preserve"> </w:t>
                      </w:r>
                      <w:r w:rsidRPr="009C2E47">
                        <w:rPr>
                          <w:rFonts w:ascii="Trebuchet MS" w:hAnsi="Trebuchet MS"/>
                        </w:rPr>
                        <w:t>tales</w:t>
                      </w:r>
                      <w:r w:rsidR="00D05856">
                        <w:rPr>
                          <w:rFonts w:ascii="Trebuchet MS" w:hAnsi="Trebuchet MS"/>
                        </w:rPr>
                        <w:t xml:space="preserve"> </w:t>
                      </w:r>
                      <w:r w:rsidRPr="009C2E47">
                        <w:rPr>
                          <w:rFonts w:ascii="Trebuchet MS" w:hAnsi="Trebuchet MS"/>
                        </w:rPr>
                        <w:t xml:space="preserve">and </w:t>
                      </w:r>
                      <w:r w:rsidR="00F07D50">
                        <w:rPr>
                          <w:rFonts w:ascii="Trebuchet MS" w:hAnsi="Trebuchet MS"/>
                        </w:rPr>
                        <w:t xml:space="preserve">religious and world </w:t>
                      </w:r>
                      <w:r w:rsidRPr="009C2E47">
                        <w:rPr>
                          <w:rFonts w:ascii="Trebuchet MS" w:hAnsi="Trebuchet MS"/>
                        </w:rPr>
                        <w:t xml:space="preserve">festivals. Children will learn about different religious </w:t>
                      </w:r>
                      <w:r w:rsidR="00F07D50">
                        <w:rPr>
                          <w:rFonts w:ascii="Trebuchet MS" w:hAnsi="Trebuchet MS"/>
                        </w:rPr>
                        <w:t>and cultural celebrations around the world</w:t>
                      </w:r>
                      <w:r w:rsidR="00671847">
                        <w:rPr>
                          <w:rFonts w:ascii="Trebuchet MS" w:hAnsi="Trebuchet MS"/>
                        </w:rPr>
                        <w:t xml:space="preserve"> such as Diwali, </w:t>
                      </w:r>
                      <w:r w:rsidR="0067640E">
                        <w:rPr>
                          <w:rFonts w:ascii="Trebuchet MS" w:hAnsi="Trebuchet MS"/>
                        </w:rPr>
                        <w:t xml:space="preserve">Bonfire </w:t>
                      </w:r>
                      <w:proofErr w:type="gramStart"/>
                      <w:r w:rsidR="0067640E">
                        <w:rPr>
                          <w:rFonts w:ascii="Trebuchet MS" w:hAnsi="Trebuchet MS"/>
                        </w:rPr>
                        <w:t>Night</w:t>
                      </w:r>
                      <w:proofErr w:type="gramEnd"/>
                      <w:r w:rsidR="0067640E">
                        <w:rPr>
                          <w:rFonts w:ascii="Trebuchet MS" w:hAnsi="Trebuchet MS"/>
                        </w:rPr>
                        <w:t xml:space="preserve"> and Christmas</w:t>
                      </w:r>
                      <w:r w:rsidRPr="009C2E47">
                        <w:rPr>
                          <w:rFonts w:ascii="Trebuchet MS" w:hAnsi="Trebuchet MS"/>
                        </w:rPr>
                        <w:t>. Children will develop their vocabulary and an understanding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r w:rsidRPr="009C2E47">
                        <w:rPr>
                          <w:rFonts w:ascii="Trebuchet MS" w:hAnsi="Trebuchet MS"/>
                        </w:rPr>
                        <w:t>of</w:t>
                      </w:r>
                      <w:r w:rsidR="00D41296">
                        <w:rPr>
                          <w:rFonts w:ascii="Trebuchet MS" w:hAnsi="Trebuchet MS"/>
                        </w:rPr>
                        <w:t xml:space="preserve"> </w:t>
                      </w:r>
                      <w:r w:rsidRPr="009C2E47">
                        <w:rPr>
                          <w:rFonts w:ascii="Trebuchet MS" w:hAnsi="Trebuchet MS"/>
                        </w:rPr>
                        <w:t xml:space="preserve">fairytales and how they are structured. </w:t>
                      </w:r>
                    </w:p>
                    <w:p w14:paraId="4C4237B6" w14:textId="77777777" w:rsidR="00243E6D" w:rsidRDefault="00243E6D" w:rsidP="00243E6D">
                      <w:pPr>
                        <w:jc w:val="center"/>
                      </w:pPr>
                    </w:p>
                    <w:p w14:paraId="2360193C" w14:textId="77777777" w:rsidR="00243E6D" w:rsidRDefault="00243E6D" w:rsidP="00243E6D">
                      <w:pPr>
                        <w:jc w:val="center"/>
                      </w:pPr>
                    </w:p>
                    <w:p w14:paraId="38B4DDA7" w14:textId="77777777" w:rsidR="00243E6D" w:rsidRDefault="00243E6D" w:rsidP="00243E6D">
                      <w:pPr>
                        <w:jc w:val="center"/>
                      </w:pPr>
                    </w:p>
                    <w:p w14:paraId="0DA814C1" w14:textId="77777777" w:rsidR="00243E6D" w:rsidRDefault="00243E6D" w:rsidP="00243E6D">
                      <w:pPr>
                        <w:jc w:val="center"/>
                      </w:pPr>
                    </w:p>
                    <w:p w14:paraId="0430F5BA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B4200" wp14:editId="413EEEBE">
                <wp:simplePos x="0" y="0"/>
                <wp:positionH relativeFrom="column">
                  <wp:posOffset>-574040</wp:posOffset>
                </wp:positionH>
                <wp:positionV relativeFrom="paragraph">
                  <wp:posOffset>115924</wp:posOffset>
                </wp:positionV>
                <wp:extent cx="3740150" cy="2275368"/>
                <wp:effectExtent l="0" t="0" r="12700" b="1079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275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E7BB" w14:textId="264488A0" w:rsidR="00243E6D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2E3A1C58" w14:textId="34B7BF1E" w:rsidR="009B58AE" w:rsidRPr="009B58AE" w:rsidRDefault="009B58AE" w:rsidP="009B58AE">
                            <w:pPr>
                              <w:spacing w:after="0"/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</w:pPr>
                            <w:r w:rsidRPr="009B58AE">
                              <w:rPr>
                                <w:rFonts w:asciiTheme="majorHAnsi" w:hAnsiTheme="majorHAnsi" w:cs="Calibri"/>
                                <w:sz w:val="24"/>
                                <w:szCs w:val="24"/>
                              </w:rPr>
                              <w:t>This term in mathematics we will:</w:t>
                            </w:r>
                          </w:p>
                          <w:p w14:paraId="20259275" w14:textId="0C1F238F" w:rsidR="009B58AE" w:rsidRPr="009B58AE" w:rsidRDefault="009B58AE" w:rsidP="009B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9B58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Explore numbers to </w:t>
                            </w:r>
                            <w:r w:rsidR="000575F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C70454E" w14:textId="77777777" w:rsidR="009B58AE" w:rsidRPr="009B58AE" w:rsidRDefault="009B58AE" w:rsidP="009B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9B58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Find one more and one less</w:t>
                            </w:r>
                          </w:p>
                          <w:p w14:paraId="5A1FA105" w14:textId="60726437" w:rsidR="009B58AE" w:rsidRDefault="009B58AE" w:rsidP="009B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9B58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Partitioning numbers to </w:t>
                            </w:r>
                            <w:r w:rsidR="000575F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5</w:t>
                            </w:r>
                            <w:r w:rsidRPr="009B58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58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Pr="009B58AE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finding different ways of making </w:t>
                            </w:r>
                            <w:r w:rsidR="000575F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F7B68F9" w14:textId="1F8C374C" w:rsidR="000575F0" w:rsidRDefault="000575F0" w:rsidP="009B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Comparing shapes</w:t>
                            </w:r>
                          </w:p>
                          <w:p w14:paraId="61323440" w14:textId="5649BD45" w:rsidR="000575F0" w:rsidRPr="009B58AE" w:rsidRDefault="000575F0" w:rsidP="009B58A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Solving addition and subtraction problems with numbers up to 5.</w:t>
                            </w:r>
                          </w:p>
                          <w:p w14:paraId="2EF3D63C" w14:textId="3B9A27C6" w:rsidR="00D2523E" w:rsidRDefault="00D2523E" w:rsidP="00243E6D">
                            <w:pPr>
                              <w:jc w:val="center"/>
                            </w:pPr>
                          </w:p>
                          <w:p w14:paraId="1873D8BC" w14:textId="2F4E632A" w:rsidR="00A125A4" w:rsidRDefault="00A125A4" w:rsidP="00243E6D">
                            <w:pPr>
                              <w:jc w:val="center"/>
                            </w:pPr>
                          </w:p>
                          <w:p w14:paraId="6D3F04F1" w14:textId="4D252E15" w:rsidR="00A125A4" w:rsidRDefault="00A125A4" w:rsidP="00243E6D">
                            <w:pPr>
                              <w:jc w:val="center"/>
                            </w:pPr>
                          </w:p>
                          <w:p w14:paraId="05C34F95" w14:textId="24A328D1" w:rsidR="00243E6D" w:rsidRDefault="00243E6D" w:rsidP="00243E6D">
                            <w:pPr>
                              <w:jc w:val="center"/>
                            </w:pPr>
                          </w:p>
                          <w:p w14:paraId="54C144E4" w14:textId="157CBE5D" w:rsidR="00243E6D" w:rsidRDefault="00243E6D" w:rsidP="00243E6D">
                            <w:pPr>
                              <w:jc w:val="center"/>
                            </w:pPr>
                          </w:p>
                          <w:p w14:paraId="6D9FBFF6" w14:textId="249439D4" w:rsidR="00243E6D" w:rsidRDefault="00243E6D" w:rsidP="00243E6D">
                            <w:pPr>
                              <w:jc w:val="center"/>
                            </w:pPr>
                          </w:p>
                          <w:p w14:paraId="657B3E6C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B4200" id="Rectangle: Rounded Corners 18" o:spid="_x0000_s1029" style="position:absolute;margin-left:-45.2pt;margin-top:9.15pt;width:294.5pt;height:17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TAWwIAAAQFAAAOAAAAZHJzL2Uyb0RvYy54bWysVMtu2zAQvBfoPxC8N7IU52VEDowEKQoE&#10;SZCkyJmmyFgoxWWXtCX367ukZDlNfSp6oUjuzj6Gs7q86hrDNgp9Dbbk+dGEM2UlVLV9K/n3l9sv&#10;55z5IGwlDFhV8q3y/Gr++dNl62aqgBWYSiGjINbPWlfyVQhulmVerlQj/BE4ZcmoARsR6IhvWYWi&#10;peiNyYrJ5DRrASuHIJX3dHvTG/k8xddayfCgtVeBmZJTbSGtmNZlXLP5pZi9oXCrWg5liH+oohG1&#10;paRjqBsRBFtj/VeoppYIHnQ4ktBkoHUtVeqBusknH7p5XgmnUi9EjncjTf7/hZX3m2f3iERD6/zM&#10;0zZ20Wls4pfqY10iazuSpbrAJF0en00n+QlxKslWFGcnx6fnkc5sD3fow1cFDYubkiOsbfVET5KY&#10;Eps7H3r/nR+B91WkXdgaFQsx9klpVleUt0joJBB1bZBtBD2tkFLZUAz5k3eE6dqYEZgfApqQD6DB&#10;N8JUEs4InBwC/plxRKSsYMMIbmoLeChA9WPM3Pvvuu97ju2HbtlR08R1rDHeLKHaPiJD6IXsnbyt&#10;ids74cOjQFIuvQdNY3igRRtoSw7DjrMV4K9D99GfBEVWzlqahJL7n2uBijPzzZLULvLpNI5OOkxP&#10;zgo64HvL8r3FrptroBfJae6dTNvoH8xuqxGaVxraRcxKJmEl5S65DLg7XId+QmnspVoskhuNixPh&#10;zj47GYNHnqNsXrpXgW4QWCBt3sNuasTsg8R634i0sFgH0HXS357X4QVo1JKMh99CnOX35+S1/3nN&#10;fwMAAP//AwBQSwMEFAAGAAgAAAAhAOLEtC3gAAAACgEAAA8AAABkcnMvZG93bnJldi54bWxMj0FP&#10;wkAQhe8m/ofNmHiDLYWUtnRLjMZwVFAP3Ibu2DZ0Z5vuUuq/dz3hcfK+vPdNsZ1MJ0YaXGtZwWIe&#10;gSCurG65VvD58TpLQTiPrLGzTAp+yMG2vL8rMNf2ynsaD74WoYRdjgoa7/tcSlc1ZNDNbU8csm87&#10;GPThHGqpB7yGctPJOIoSabDlsNBgT88NVefDxSh42dXnIVsc0cfrrzczvu/idM9KPT5MTxsQniZ/&#10;g+FPP6hDGZxO9sLaiU7BLItWAQ1BugQRgFWWJiBOCpbrJAFZFvL/C+UvAAAA//8DAFBLAQItABQA&#10;BgAIAAAAIQC2gziS/gAAAOEBAAATAAAAAAAAAAAAAAAAAAAAAABbQ29udGVudF9UeXBlc10ueG1s&#10;UEsBAi0AFAAGAAgAAAAhADj9If/WAAAAlAEAAAsAAAAAAAAAAAAAAAAALwEAAF9yZWxzLy5yZWxz&#10;UEsBAi0AFAAGAAgAAAAhAI7BJMBbAgAABAUAAA4AAAAAAAAAAAAAAAAALgIAAGRycy9lMm9Eb2Mu&#10;eG1sUEsBAi0AFAAGAAgAAAAhAOLEtC3gAAAACgEAAA8AAAAAAAAAAAAAAAAAtQQAAGRycy9kb3du&#10;cmV2LnhtbFBLBQYAAAAABAAEAPMAAADCBQAAAAA=&#10;" fillcolor="white [3201]" strokecolor="#54a021 [3205]" strokeweight="1.5pt">
                <v:stroke endcap="round"/>
                <v:textbox>
                  <w:txbxContent>
                    <w:p w14:paraId="0979E7BB" w14:textId="264488A0" w:rsidR="00243E6D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Maths</w:t>
                      </w:r>
                    </w:p>
                    <w:p w14:paraId="2E3A1C58" w14:textId="34B7BF1E" w:rsidR="009B58AE" w:rsidRPr="009B58AE" w:rsidRDefault="009B58AE" w:rsidP="009B58AE">
                      <w:pPr>
                        <w:spacing w:after="0"/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</w:pPr>
                      <w:r w:rsidRPr="009B58AE">
                        <w:rPr>
                          <w:rFonts w:asciiTheme="majorHAnsi" w:hAnsiTheme="majorHAnsi" w:cs="Calibri"/>
                          <w:sz w:val="24"/>
                          <w:szCs w:val="24"/>
                        </w:rPr>
                        <w:t>This term in mathematics we will:</w:t>
                      </w:r>
                    </w:p>
                    <w:p w14:paraId="20259275" w14:textId="0C1F238F" w:rsidR="009B58AE" w:rsidRPr="009B58AE" w:rsidRDefault="009B58AE" w:rsidP="009B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9B58A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Explore numbers to </w:t>
                      </w:r>
                      <w:r w:rsidR="000575F0">
                        <w:rPr>
                          <w:rFonts w:ascii="Trebuchet MS" w:hAnsi="Trebuchet MS"/>
                          <w:sz w:val="24"/>
                          <w:szCs w:val="24"/>
                        </w:rPr>
                        <w:t>5</w:t>
                      </w:r>
                    </w:p>
                    <w:p w14:paraId="5C70454E" w14:textId="77777777" w:rsidR="009B58AE" w:rsidRPr="009B58AE" w:rsidRDefault="009B58AE" w:rsidP="009B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9B58AE">
                        <w:rPr>
                          <w:rFonts w:ascii="Trebuchet MS" w:hAnsi="Trebuchet MS"/>
                          <w:sz w:val="24"/>
                          <w:szCs w:val="24"/>
                        </w:rPr>
                        <w:t>Find one more and one less</w:t>
                      </w:r>
                    </w:p>
                    <w:p w14:paraId="5A1FA105" w14:textId="60726437" w:rsidR="009B58AE" w:rsidRDefault="009B58AE" w:rsidP="009B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9B58A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Partitioning numbers to </w:t>
                      </w:r>
                      <w:r w:rsidR="000575F0">
                        <w:rPr>
                          <w:rFonts w:ascii="Trebuchet MS" w:hAnsi="Trebuchet MS"/>
                          <w:sz w:val="24"/>
                          <w:szCs w:val="24"/>
                        </w:rPr>
                        <w:t>5</w:t>
                      </w:r>
                      <w:r w:rsidRPr="009B58A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B58AE">
                        <w:rPr>
                          <w:rFonts w:ascii="Trebuchet MS" w:hAnsi="Trebuchet MS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9B58AE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finding different ways of making </w:t>
                      </w:r>
                      <w:r w:rsidR="000575F0">
                        <w:rPr>
                          <w:rFonts w:ascii="Trebuchet MS" w:hAnsi="Trebuchet MS"/>
                          <w:sz w:val="24"/>
                          <w:szCs w:val="24"/>
                        </w:rPr>
                        <w:t>5</w:t>
                      </w:r>
                    </w:p>
                    <w:p w14:paraId="1F7B68F9" w14:textId="1F8C374C" w:rsidR="000575F0" w:rsidRDefault="000575F0" w:rsidP="009B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Comparing shapes</w:t>
                      </w:r>
                    </w:p>
                    <w:p w14:paraId="61323440" w14:textId="5649BD45" w:rsidR="000575F0" w:rsidRPr="009B58AE" w:rsidRDefault="000575F0" w:rsidP="009B58A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Solving addition and subtraction problems with numbers up to 5.</w:t>
                      </w:r>
                    </w:p>
                    <w:p w14:paraId="2EF3D63C" w14:textId="3B9A27C6" w:rsidR="00D2523E" w:rsidRDefault="00D2523E" w:rsidP="00243E6D">
                      <w:pPr>
                        <w:jc w:val="center"/>
                      </w:pPr>
                    </w:p>
                    <w:p w14:paraId="1873D8BC" w14:textId="2F4E632A" w:rsidR="00A125A4" w:rsidRDefault="00A125A4" w:rsidP="00243E6D">
                      <w:pPr>
                        <w:jc w:val="center"/>
                      </w:pPr>
                    </w:p>
                    <w:p w14:paraId="6D3F04F1" w14:textId="4D252E15" w:rsidR="00A125A4" w:rsidRDefault="00A125A4" w:rsidP="00243E6D">
                      <w:pPr>
                        <w:jc w:val="center"/>
                      </w:pPr>
                    </w:p>
                    <w:p w14:paraId="05C34F95" w14:textId="24A328D1" w:rsidR="00243E6D" w:rsidRDefault="00243E6D" w:rsidP="00243E6D">
                      <w:pPr>
                        <w:jc w:val="center"/>
                      </w:pPr>
                    </w:p>
                    <w:p w14:paraId="54C144E4" w14:textId="157CBE5D" w:rsidR="00243E6D" w:rsidRDefault="00243E6D" w:rsidP="00243E6D">
                      <w:pPr>
                        <w:jc w:val="center"/>
                      </w:pPr>
                    </w:p>
                    <w:p w14:paraId="6D9FBFF6" w14:textId="249439D4" w:rsidR="00243E6D" w:rsidRDefault="00243E6D" w:rsidP="00243E6D">
                      <w:pPr>
                        <w:jc w:val="center"/>
                      </w:pPr>
                    </w:p>
                    <w:p w14:paraId="657B3E6C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CE6FA3" w14:textId="4F584B62" w:rsidR="00A125A4" w:rsidRDefault="00A125A4"/>
    <w:p w14:paraId="0A00BEB4" w14:textId="141A0618" w:rsidR="00A125A4" w:rsidRDefault="00A125A4"/>
    <w:p w14:paraId="02AD7AD6" w14:textId="6B32EE6F" w:rsidR="00A125A4" w:rsidRDefault="00A125A4"/>
    <w:p w14:paraId="52EBF05F" w14:textId="2558AA99" w:rsidR="00A125A4" w:rsidRDefault="00282183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FA2954" wp14:editId="72274959">
                <wp:simplePos x="0" y="0"/>
                <wp:positionH relativeFrom="column">
                  <wp:posOffset>5730949</wp:posOffset>
                </wp:positionH>
                <wp:positionV relativeFrom="paragraph">
                  <wp:posOffset>275649</wp:posOffset>
                </wp:positionV>
                <wp:extent cx="3806190" cy="3678865"/>
                <wp:effectExtent l="0" t="0" r="22860" b="1714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90" cy="367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9FE5" w14:textId="0AA3B2C0" w:rsidR="00243E6D" w:rsidRDefault="0084737C" w:rsidP="00243E6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</w:t>
                            </w:r>
                            <w:r w:rsidR="000575F0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utside </w:t>
                            </w:r>
                            <w:r w:rsidR="000575F0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chool</w:t>
                            </w:r>
                          </w:p>
                          <w:p w14:paraId="48774759" w14:textId="77777777" w:rsidR="003E3121" w:rsidRPr="003E3121" w:rsidRDefault="003E3121" w:rsidP="003E3121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E3121">
                              <w:rPr>
                                <w:rFonts w:ascii="Trebuchet MS" w:hAnsi="Trebuchet MS"/>
                              </w:rPr>
                              <w:t>Places you could visit:</w:t>
                            </w:r>
                          </w:p>
                          <w:p w14:paraId="22F905E3" w14:textId="218AAD9C" w:rsidR="003E3121" w:rsidRPr="003E3121" w:rsidRDefault="003E3121" w:rsidP="003E312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E3121">
                              <w:rPr>
                                <w:rFonts w:ascii="Trebuchet MS" w:hAnsi="Trebuchet MS"/>
                              </w:rPr>
                              <w:t>Go to the library and borrow some fairytale</w:t>
                            </w:r>
                            <w:r w:rsidR="00DC21A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3E3121">
                              <w:rPr>
                                <w:rFonts w:ascii="Trebuchet MS" w:hAnsi="Trebuchet MS"/>
                              </w:rPr>
                              <w:t>or non-fictions books</w:t>
                            </w:r>
                          </w:p>
                          <w:p w14:paraId="4663A62A" w14:textId="77777777" w:rsidR="003E3121" w:rsidRPr="003E3121" w:rsidRDefault="003E3121" w:rsidP="003E312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E3121">
                              <w:rPr>
                                <w:rFonts w:ascii="Trebuchet MS" w:hAnsi="Trebuchet MS"/>
                              </w:rPr>
                              <w:t xml:space="preserve">A castle (Warwick castle, Rockingham Castle, Ashby de le Zouch Castle) </w:t>
                            </w:r>
                          </w:p>
                          <w:p w14:paraId="1E3DBAA2" w14:textId="20A8B49C" w:rsidR="00F205AF" w:rsidRPr="00F205AF" w:rsidRDefault="00F205AF" w:rsidP="00F205AF">
                            <w:pPr>
                              <w:pStyle w:val="NoSpacing"/>
                              <w:rPr>
                                <w:rFonts w:ascii="Trebuchet MS" w:hAnsi="Trebuchet MS"/>
                                <w:iCs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</w:rPr>
                              <w:t>For mathematics you could:</w:t>
                            </w:r>
                          </w:p>
                          <w:p w14:paraId="08C919ED" w14:textId="5B29D1D3" w:rsidR="00F205AF" w:rsidRDefault="00F205AF" w:rsidP="00F205A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  <w:iCs/>
                              </w:rPr>
                            </w:pPr>
                            <w:r w:rsidRPr="00F205AF">
                              <w:rPr>
                                <w:rFonts w:ascii="Trebuchet MS" w:hAnsi="Trebuchet MS"/>
                                <w:iCs/>
                              </w:rPr>
                              <w:t xml:space="preserve">Find one more or one less using objects </w:t>
                            </w:r>
                          </w:p>
                          <w:p w14:paraId="0F69B648" w14:textId="1AAFC759" w:rsidR="00F205AF" w:rsidRPr="00DC21AF" w:rsidRDefault="00F205AF" w:rsidP="00F205A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rebuchet MS" w:hAnsi="Trebuchet MS"/>
                                <w:iCs/>
                              </w:rPr>
                            </w:pPr>
                            <w:r w:rsidRPr="00F205AF">
                              <w:rPr>
                                <w:rFonts w:ascii="Trebuchet MS" w:hAnsi="Trebuchet MS"/>
                                <w:iCs/>
                              </w:rPr>
                              <w:t>Addition and subtraction</w:t>
                            </w:r>
                            <w:r w:rsidR="000575F0">
                              <w:rPr>
                                <w:rFonts w:ascii="Trebuchet MS" w:hAnsi="Trebuchet MS"/>
                                <w:iCs/>
                              </w:rPr>
                              <w:t xml:space="preserve"> </w:t>
                            </w:r>
                            <w:r w:rsidRPr="00F205AF">
                              <w:rPr>
                                <w:rFonts w:ascii="Trebuchet MS" w:hAnsi="Trebuchet MS"/>
                                <w:iCs/>
                              </w:rPr>
                              <w:t xml:space="preserve">in an everyday context e.g. There are 3 apples and </w:t>
                            </w:r>
                            <w:r w:rsidR="000575F0">
                              <w:rPr>
                                <w:rFonts w:ascii="Trebuchet MS" w:hAnsi="Trebuchet MS"/>
                                <w:iCs/>
                              </w:rPr>
                              <w:t>2</w:t>
                            </w:r>
                            <w:r w:rsidRPr="00F205AF">
                              <w:rPr>
                                <w:rFonts w:ascii="Trebuchet MS" w:hAnsi="Trebuchet MS"/>
                                <w:iCs/>
                              </w:rPr>
                              <w:t xml:space="preserve"> bananas in the bowl. How</w:t>
                            </w:r>
                            <w:r w:rsidRPr="00F205AF">
                              <w:rPr>
                                <w:rFonts w:ascii="Trebuchet MS" w:hAnsi="Trebuchet MS"/>
                                <w:i/>
                              </w:rPr>
                              <w:t xml:space="preserve"> many pieces are there altogether? </w:t>
                            </w:r>
                          </w:p>
                          <w:p w14:paraId="1159CBEE" w14:textId="2520C5B7" w:rsidR="00DC21AF" w:rsidRPr="00DC21AF" w:rsidRDefault="007C69F6" w:rsidP="00DC21AF">
                            <w:pPr>
                              <w:pStyle w:val="NoSpacing"/>
                              <w:rPr>
                                <w:rFonts w:ascii="Trebuchet MS" w:hAnsi="Trebuchet MS"/>
                                <w:iCs/>
                              </w:rPr>
                            </w:pPr>
                            <w:r>
                              <w:rPr>
                                <w:rFonts w:ascii="Trebuchet MS" w:hAnsi="Trebuchet MS"/>
                                <w:iCs/>
                              </w:rPr>
                              <w:t>For English you could:</w:t>
                            </w:r>
                          </w:p>
                          <w:p w14:paraId="0CD567FD" w14:textId="0FD1B026" w:rsidR="00DC21AF" w:rsidRPr="00DC21AF" w:rsidRDefault="00DC21AF" w:rsidP="000F05F4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rebuchet MS" w:hAnsi="Trebuchet MS"/>
                                <w:iCs/>
                              </w:rPr>
                            </w:pPr>
                            <w:r w:rsidRPr="00DC21AF">
                              <w:rPr>
                                <w:rFonts w:ascii="Trebuchet MS" w:hAnsi="Trebuchet MS"/>
                                <w:iCs/>
                              </w:rPr>
                              <w:t xml:space="preserve">Share stories with your child </w:t>
                            </w:r>
                          </w:p>
                          <w:p w14:paraId="7202FD5E" w14:textId="6E45590E" w:rsidR="00DC21AF" w:rsidRPr="00DC21AF" w:rsidRDefault="00DC21AF" w:rsidP="00DC21A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iCs/>
                              </w:rPr>
                            </w:pPr>
                            <w:r w:rsidRPr="00DC21AF">
                              <w:rPr>
                                <w:rFonts w:ascii="Trebuchet MS" w:hAnsi="Trebuchet MS"/>
                                <w:iCs/>
                              </w:rPr>
                              <w:t xml:space="preserve">Encourage your child to </w:t>
                            </w:r>
                            <w:r w:rsidRPr="00981BAE">
                              <w:rPr>
                                <w:rFonts w:ascii="Trebuchet MS" w:hAnsi="Trebuchet MS"/>
                                <w:iCs/>
                                <w:lang w:val="en-GB"/>
                              </w:rPr>
                              <w:t>recognise</w:t>
                            </w:r>
                            <w:r w:rsidRPr="00DC21AF">
                              <w:rPr>
                                <w:rFonts w:ascii="Trebuchet MS" w:hAnsi="Trebuchet MS"/>
                                <w:iCs/>
                              </w:rPr>
                              <w:t xml:space="preserve"> and read sounds and words in books</w:t>
                            </w:r>
                          </w:p>
                          <w:p w14:paraId="77BF02A5" w14:textId="7290489B" w:rsidR="00DC21AF" w:rsidRPr="00DC21AF" w:rsidRDefault="00DC21AF" w:rsidP="00DC21A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iCs/>
                              </w:rPr>
                            </w:pPr>
                            <w:r w:rsidRPr="00DC21AF">
                              <w:rPr>
                                <w:rFonts w:ascii="Trebuchet MS" w:hAnsi="Trebuchet MS"/>
                                <w:iCs/>
                              </w:rPr>
                              <w:t>Encourage your child to write</w:t>
                            </w:r>
                          </w:p>
                          <w:p w14:paraId="12FB9B1E" w14:textId="2121A15E" w:rsidR="00DC21AF" w:rsidRPr="00981BAE" w:rsidRDefault="00DC21AF" w:rsidP="00DC21A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rebuchet MS" w:hAnsi="Trebuchet MS"/>
                                <w:iCs/>
                              </w:rPr>
                            </w:pPr>
                            <w:r w:rsidRPr="00981BAE">
                              <w:rPr>
                                <w:rFonts w:ascii="Trebuchet MS" w:hAnsi="Trebuchet MS"/>
                                <w:iCs/>
                              </w:rPr>
                              <w:t>Ask questions about your child’s</w:t>
                            </w:r>
                            <w:r w:rsidR="00981BAE" w:rsidRPr="00981BAE">
                              <w:rPr>
                                <w:rFonts w:ascii="Trebuchet MS" w:hAnsi="Trebuchet MS"/>
                                <w:iCs/>
                              </w:rPr>
                              <w:t xml:space="preserve"> school</w:t>
                            </w:r>
                            <w:r w:rsidRPr="00981BAE">
                              <w:rPr>
                                <w:rFonts w:ascii="Trebuchet MS" w:hAnsi="Trebuchet MS"/>
                                <w:iCs/>
                              </w:rPr>
                              <w:t xml:space="preserve"> day</w:t>
                            </w:r>
                          </w:p>
                          <w:p w14:paraId="2EABD6BD" w14:textId="77777777" w:rsidR="00DC21AF" w:rsidRPr="00DC21AF" w:rsidRDefault="00DC21AF" w:rsidP="00DC21AF">
                            <w:pPr>
                              <w:pStyle w:val="NoSpacing"/>
                              <w:rPr>
                                <w:rFonts w:ascii="Trebuchet MS" w:hAnsi="Trebuchet MS"/>
                                <w:iCs/>
                              </w:rPr>
                            </w:pPr>
                          </w:p>
                          <w:p w14:paraId="59EF32A8" w14:textId="77777777" w:rsidR="003E3121" w:rsidRPr="00F205AF" w:rsidRDefault="003E3121" w:rsidP="00243E6D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14:paraId="40EEC80F" w14:textId="04C93054" w:rsidR="0095477A" w:rsidRPr="00EF4EAC" w:rsidRDefault="0095477A" w:rsidP="00EF4EAC">
                            <w:pPr>
                              <w:pStyle w:val="ListParagraph"/>
                              <w:spacing w:after="0"/>
                              <w:contextualSpacing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54AF444" w14:textId="0789AF98" w:rsidR="00A125A4" w:rsidRPr="00EF4EAC" w:rsidRDefault="00A125A4" w:rsidP="00EF4EA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221A5B" w14:textId="5F5A017A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1AF79F28" w14:textId="28A18259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7124861" w14:textId="77777777" w:rsidR="00A125A4" w:rsidRP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99C59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A3D406A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ADCFC3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6AC3F44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7A7E8FF8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2954" id="Rectangle: Rounded Corners 20" o:spid="_x0000_s1030" style="position:absolute;margin-left:451.25pt;margin-top:21.7pt;width:299.7pt;height:289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bmWwIAAAQFAAAOAAAAZHJzL2Uyb0RvYy54bWysVN9P2zAQfp+0/8Hy+0hTSikVKapATJMQ&#10;IGDi2XVsGs3xeWe3SffX7+ykKWN9mvbi3Pnuu1/+LpdXbW3YVqGvwBY8PxlxpqyEsrJvBf/+cvtl&#10;xpkPwpbCgFUF3ynPrxafP102bq7GsAZTKmQUxPp54wq+DsHNs8zLtaqFPwGnLBk1YC0CqfiWlSga&#10;il6bbDwaTbMGsHQIUnlPtzedkS9SfK2VDA9aexWYKTjVFtKJ6VzFM1tcivkbCreuZF+G+IcqalFZ&#10;SjqEuhFBsA1Wf4WqK4ngQYcTCXUGWldSpR6om3z0oZvntXAq9ULD8W4Yk/9/YeX99tk9Io2hcX7u&#10;SYxdtBrr+KX6WJuGtRuGpdrAJF2ezkbT/IJmKsl2Oj2fzaZncZzZAe7Qh68KahaFgiNsbPlET5Im&#10;JbZ3PnT+ez8CH6pIUtgZFQsx9klpVpWUd5zQiSDq2iDbCnpaIaWyYdznT94RpitjBmB+DGhC3oN6&#10;3whTiTgDcHQM+GfGAZGygg0DuK4s4LEA5Y8hc+e/777rObYf2lVLTRd8EmuMNysod4/IEDoieydv&#10;K5rtnfDhUSAxl96DtjE80KENNAWHXuJsDfjr2H30J0KRlbOGNqHg/udGoOLMfLNEtYt8Momrk5TJ&#10;2fmYFHxvWb232E19DfQiOe29k0mM/sHsRY1Qv9LSLmNWMgkrKXfBZcC9ch26DaW1l2q5TG60Lk6E&#10;O/vsZAwe5xxp89K+CnQ9wQJx8x72WyPmHyjW+UakheUmgK4S/w5z7V+AVi3RuP8txF1+ryevw89r&#10;8RsAAP//AwBQSwMEFAAGAAgAAAAhAKzLyYPgAAAACwEAAA8AAABkcnMvZG93bnJldi54bWxMj8tO&#10;wzAQRfdI/IM1SOyoHdNXQpwKgVCX0AILdtPYJFHjcWS7afh73BUsR/fo3jPlZrI9G40PnSMF2UwA&#10;M1Q73VGj4OP95W4NLEQkjb0jo+DHBNhU11clFtqdaWfGfWxYKqFQoII2xqHgPNStsRhmbjCUsm/n&#10;LcZ0+oZrj+dUbnsuhVhyix2lhRYH89Sa+rg/WQXP2+bo8+wLo1x9vtrxbSvXO1Lq9mZ6fAAWzRT/&#10;YLjoJ3WoktPBnUgH1ivIhVwkVMH8fg7sAixElgM7KFhKuQJelfz/D9UvAAAA//8DAFBLAQItABQA&#10;BgAIAAAAIQC2gziS/gAAAOEBAAATAAAAAAAAAAAAAAAAAAAAAABbQ29udGVudF9UeXBlc10ueG1s&#10;UEsBAi0AFAAGAAgAAAAhADj9If/WAAAAlAEAAAsAAAAAAAAAAAAAAAAALwEAAF9yZWxzLy5yZWxz&#10;UEsBAi0AFAAGAAgAAAAhAJBaRuZbAgAABAUAAA4AAAAAAAAAAAAAAAAALgIAAGRycy9lMm9Eb2Mu&#10;eG1sUEsBAi0AFAAGAAgAAAAhAKzLyYPgAAAACwEAAA8AAAAAAAAAAAAAAAAAtQQAAGRycy9kb3du&#10;cmV2LnhtbFBLBQYAAAAABAAEAPMAAADCBQAAAAA=&#10;" fillcolor="white [3201]" strokecolor="#54a021 [3205]" strokeweight="1.5pt">
                <v:stroke endcap="round"/>
                <v:textbox>
                  <w:txbxContent>
                    <w:p w14:paraId="10839FE5" w14:textId="0AA3B2C0" w:rsidR="00243E6D" w:rsidRDefault="0084737C" w:rsidP="00243E6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Learning </w:t>
                      </w:r>
                      <w:r w:rsidR="000575F0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utside </w:t>
                      </w:r>
                      <w:r w:rsidR="000575F0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chool</w:t>
                      </w:r>
                    </w:p>
                    <w:p w14:paraId="48774759" w14:textId="77777777" w:rsidR="003E3121" w:rsidRPr="003E3121" w:rsidRDefault="003E3121" w:rsidP="003E3121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E3121">
                        <w:rPr>
                          <w:rFonts w:ascii="Trebuchet MS" w:hAnsi="Trebuchet MS"/>
                        </w:rPr>
                        <w:t>Places you could visit:</w:t>
                      </w:r>
                    </w:p>
                    <w:p w14:paraId="22F905E3" w14:textId="218AAD9C" w:rsidR="003E3121" w:rsidRPr="003E3121" w:rsidRDefault="003E3121" w:rsidP="003E312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</w:rPr>
                      </w:pPr>
                      <w:r w:rsidRPr="003E3121">
                        <w:rPr>
                          <w:rFonts w:ascii="Trebuchet MS" w:hAnsi="Trebuchet MS"/>
                        </w:rPr>
                        <w:t>Go to the library and borrow some fairytale</w:t>
                      </w:r>
                      <w:r w:rsidR="00DC21AF">
                        <w:rPr>
                          <w:rFonts w:ascii="Trebuchet MS" w:hAnsi="Trebuchet MS"/>
                        </w:rPr>
                        <w:t xml:space="preserve"> </w:t>
                      </w:r>
                      <w:r w:rsidRPr="003E3121">
                        <w:rPr>
                          <w:rFonts w:ascii="Trebuchet MS" w:hAnsi="Trebuchet MS"/>
                        </w:rPr>
                        <w:t>or non-fictions books</w:t>
                      </w:r>
                    </w:p>
                    <w:p w14:paraId="4663A62A" w14:textId="77777777" w:rsidR="003E3121" w:rsidRPr="003E3121" w:rsidRDefault="003E3121" w:rsidP="003E312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rebuchet MS" w:hAnsi="Trebuchet MS"/>
                        </w:rPr>
                      </w:pPr>
                      <w:r w:rsidRPr="003E3121">
                        <w:rPr>
                          <w:rFonts w:ascii="Trebuchet MS" w:hAnsi="Trebuchet MS"/>
                        </w:rPr>
                        <w:t xml:space="preserve">A castle (Warwick castle, Rockingham Castle, Ashby de le Zouch Castle) </w:t>
                      </w:r>
                    </w:p>
                    <w:p w14:paraId="1E3DBAA2" w14:textId="20A8B49C" w:rsidR="00F205AF" w:rsidRPr="00F205AF" w:rsidRDefault="00F205AF" w:rsidP="00F205AF">
                      <w:pPr>
                        <w:pStyle w:val="NoSpacing"/>
                        <w:rPr>
                          <w:rFonts w:ascii="Trebuchet MS" w:hAnsi="Trebuchet MS"/>
                          <w:iCs/>
                        </w:rPr>
                      </w:pPr>
                      <w:r>
                        <w:rPr>
                          <w:rFonts w:ascii="Trebuchet MS" w:hAnsi="Trebuchet MS"/>
                          <w:iCs/>
                        </w:rPr>
                        <w:t>For mathematics you could:</w:t>
                      </w:r>
                    </w:p>
                    <w:p w14:paraId="08C919ED" w14:textId="5B29D1D3" w:rsidR="00F205AF" w:rsidRDefault="00F205AF" w:rsidP="00F205A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  <w:iCs/>
                        </w:rPr>
                      </w:pPr>
                      <w:r w:rsidRPr="00F205AF">
                        <w:rPr>
                          <w:rFonts w:ascii="Trebuchet MS" w:hAnsi="Trebuchet MS"/>
                          <w:iCs/>
                        </w:rPr>
                        <w:t xml:space="preserve">Find one more or one less using objects </w:t>
                      </w:r>
                    </w:p>
                    <w:p w14:paraId="0F69B648" w14:textId="1AAFC759" w:rsidR="00F205AF" w:rsidRPr="00DC21AF" w:rsidRDefault="00F205AF" w:rsidP="00F205AF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rebuchet MS" w:hAnsi="Trebuchet MS"/>
                          <w:iCs/>
                        </w:rPr>
                      </w:pPr>
                      <w:r w:rsidRPr="00F205AF">
                        <w:rPr>
                          <w:rFonts w:ascii="Trebuchet MS" w:hAnsi="Trebuchet MS"/>
                          <w:iCs/>
                        </w:rPr>
                        <w:t>Addition and subtraction</w:t>
                      </w:r>
                      <w:r w:rsidR="000575F0">
                        <w:rPr>
                          <w:rFonts w:ascii="Trebuchet MS" w:hAnsi="Trebuchet MS"/>
                          <w:iCs/>
                        </w:rPr>
                        <w:t xml:space="preserve"> </w:t>
                      </w:r>
                      <w:r w:rsidRPr="00F205AF">
                        <w:rPr>
                          <w:rFonts w:ascii="Trebuchet MS" w:hAnsi="Trebuchet MS"/>
                          <w:iCs/>
                        </w:rPr>
                        <w:t xml:space="preserve">in an everyday context e.g. There are 3 apples and </w:t>
                      </w:r>
                      <w:r w:rsidR="000575F0">
                        <w:rPr>
                          <w:rFonts w:ascii="Trebuchet MS" w:hAnsi="Trebuchet MS"/>
                          <w:iCs/>
                        </w:rPr>
                        <w:t>2</w:t>
                      </w:r>
                      <w:r w:rsidRPr="00F205AF">
                        <w:rPr>
                          <w:rFonts w:ascii="Trebuchet MS" w:hAnsi="Trebuchet MS"/>
                          <w:iCs/>
                        </w:rPr>
                        <w:t xml:space="preserve"> bananas in the bowl. How</w:t>
                      </w:r>
                      <w:r w:rsidRPr="00F205AF">
                        <w:rPr>
                          <w:rFonts w:ascii="Trebuchet MS" w:hAnsi="Trebuchet MS"/>
                          <w:i/>
                        </w:rPr>
                        <w:t xml:space="preserve"> many pieces are there altogether? </w:t>
                      </w:r>
                    </w:p>
                    <w:p w14:paraId="1159CBEE" w14:textId="2520C5B7" w:rsidR="00DC21AF" w:rsidRPr="00DC21AF" w:rsidRDefault="007C69F6" w:rsidP="00DC21AF">
                      <w:pPr>
                        <w:pStyle w:val="NoSpacing"/>
                        <w:rPr>
                          <w:rFonts w:ascii="Trebuchet MS" w:hAnsi="Trebuchet MS"/>
                          <w:iCs/>
                        </w:rPr>
                      </w:pPr>
                      <w:r>
                        <w:rPr>
                          <w:rFonts w:ascii="Trebuchet MS" w:hAnsi="Trebuchet MS"/>
                          <w:iCs/>
                        </w:rPr>
                        <w:t>For English you could:</w:t>
                      </w:r>
                    </w:p>
                    <w:p w14:paraId="0CD567FD" w14:textId="0FD1B026" w:rsidR="00DC21AF" w:rsidRPr="00DC21AF" w:rsidRDefault="00DC21AF" w:rsidP="000F05F4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Trebuchet MS" w:hAnsi="Trebuchet MS"/>
                          <w:iCs/>
                        </w:rPr>
                      </w:pPr>
                      <w:r w:rsidRPr="00DC21AF">
                        <w:rPr>
                          <w:rFonts w:ascii="Trebuchet MS" w:hAnsi="Trebuchet MS"/>
                          <w:iCs/>
                        </w:rPr>
                        <w:t xml:space="preserve">Share stories with your child </w:t>
                      </w:r>
                    </w:p>
                    <w:p w14:paraId="7202FD5E" w14:textId="6E45590E" w:rsidR="00DC21AF" w:rsidRPr="00DC21AF" w:rsidRDefault="00DC21AF" w:rsidP="00DC21A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rebuchet MS" w:hAnsi="Trebuchet MS"/>
                          <w:iCs/>
                        </w:rPr>
                      </w:pPr>
                      <w:r w:rsidRPr="00DC21AF">
                        <w:rPr>
                          <w:rFonts w:ascii="Trebuchet MS" w:hAnsi="Trebuchet MS"/>
                          <w:iCs/>
                        </w:rPr>
                        <w:t xml:space="preserve">Encourage your child to </w:t>
                      </w:r>
                      <w:r w:rsidRPr="00981BAE">
                        <w:rPr>
                          <w:rFonts w:ascii="Trebuchet MS" w:hAnsi="Trebuchet MS"/>
                          <w:iCs/>
                          <w:lang w:val="en-GB"/>
                        </w:rPr>
                        <w:t>recognise</w:t>
                      </w:r>
                      <w:r w:rsidRPr="00DC21AF">
                        <w:rPr>
                          <w:rFonts w:ascii="Trebuchet MS" w:hAnsi="Trebuchet MS"/>
                          <w:iCs/>
                        </w:rPr>
                        <w:t xml:space="preserve"> and read sounds and words in books</w:t>
                      </w:r>
                    </w:p>
                    <w:p w14:paraId="77BF02A5" w14:textId="7290489B" w:rsidR="00DC21AF" w:rsidRPr="00DC21AF" w:rsidRDefault="00DC21AF" w:rsidP="00DC21A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rebuchet MS" w:hAnsi="Trebuchet MS"/>
                          <w:iCs/>
                        </w:rPr>
                      </w:pPr>
                      <w:r w:rsidRPr="00DC21AF">
                        <w:rPr>
                          <w:rFonts w:ascii="Trebuchet MS" w:hAnsi="Trebuchet MS"/>
                          <w:iCs/>
                        </w:rPr>
                        <w:t>Encourage your child to write</w:t>
                      </w:r>
                    </w:p>
                    <w:p w14:paraId="12FB9B1E" w14:textId="2121A15E" w:rsidR="00DC21AF" w:rsidRPr="00981BAE" w:rsidRDefault="00DC21AF" w:rsidP="00DC21A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Trebuchet MS" w:hAnsi="Trebuchet MS"/>
                          <w:iCs/>
                        </w:rPr>
                      </w:pPr>
                      <w:r w:rsidRPr="00981BAE">
                        <w:rPr>
                          <w:rFonts w:ascii="Trebuchet MS" w:hAnsi="Trebuchet MS"/>
                          <w:iCs/>
                        </w:rPr>
                        <w:t>Ask questions about your child’s</w:t>
                      </w:r>
                      <w:r w:rsidR="00981BAE" w:rsidRPr="00981BAE">
                        <w:rPr>
                          <w:rFonts w:ascii="Trebuchet MS" w:hAnsi="Trebuchet MS"/>
                          <w:iCs/>
                        </w:rPr>
                        <w:t xml:space="preserve"> school</w:t>
                      </w:r>
                      <w:r w:rsidRPr="00981BAE">
                        <w:rPr>
                          <w:rFonts w:ascii="Trebuchet MS" w:hAnsi="Trebuchet MS"/>
                          <w:iCs/>
                        </w:rPr>
                        <w:t xml:space="preserve"> day</w:t>
                      </w:r>
                    </w:p>
                    <w:p w14:paraId="2EABD6BD" w14:textId="77777777" w:rsidR="00DC21AF" w:rsidRPr="00DC21AF" w:rsidRDefault="00DC21AF" w:rsidP="00DC21AF">
                      <w:pPr>
                        <w:pStyle w:val="NoSpacing"/>
                        <w:rPr>
                          <w:rFonts w:ascii="Trebuchet MS" w:hAnsi="Trebuchet MS"/>
                          <w:iCs/>
                        </w:rPr>
                      </w:pPr>
                    </w:p>
                    <w:p w14:paraId="59EF32A8" w14:textId="77777777" w:rsidR="003E3121" w:rsidRPr="00F205AF" w:rsidRDefault="003E3121" w:rsidP="00243E6D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14:paraId="40EEC80F" w14:textId="04C93054" w:rsidR="0095477A" w:rsidRPr="00EF4EAC" w:rsidRDefault="0095477A" w:rsidP="00EF4EAC">
                      <w:pPr>
                        <w:pStyle w:val="ListParagraph"/>
                        <w:spacing w:after="0"/>
                        <w:contextualSpacing w:val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654AF444" w14:textId="0789AF98" w:rsidR="00A125A4" w:rsidRPr="00EF4EAC" w:rsidRDefault="00A125A4" w:rsidP="00EF4EAC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221A5B" w14:textId="5F5A017A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1AF79F28" w14:textId="28A18259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7124861" w14:textId="77777777" w:rsidR="00A125A4" w:rsidRP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2499C592" w14:textId="77777777" w:rsidR="00243E6D" w:rsidRDefault="00243E6D" w:rsidP="00243E6D">
                      <w:pPr>
                        <w:jc w:val="center"/>
                      </w:pPr>
                    </w:p>
                    <w:p w14:paraId="3A3D406A" w14:textId="77777777" w:rsidR="00243E6D" w:rsidRDefault="00243E6D" w:rsidP="00243E6D">
                      <w:pPr>
                        <w:jc w:val="center"/>
                      </w:pPr>
                    </w:p>
                    <w:p w14:paraId="5ADCFC32" w14:textId="77777777" w:rsidR="00243E6D" w:rsidRDefault="00243E6D" w:rsidP="00243E6D">
                      <w:pPr>
                        <w:jc w:val="center"/>
                      </w:pPr>
                    </w:p>
                    <w:p w14:paraId="6AC3F443" w14:textId="77777777" w:rsidR="00243E6D" w:rsidRDefault="00243E6D" w:rsidP="00243E6D">
                      <w:pPr>
                        <w:jc w:val="center"/>
                      </w:pPr>
                    </w:p>
                    <w:p w14:paraId="7A7E8FF8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EF7901" w14:textId="659BCEC8" w:rsidR="00A125A4" w:rsidRDefault="00AE19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CDA37" wp14:editId="32E7CE3B">
                <wp:simplePos x="0" y="0"/>
                <wp:positionH relativeFrom="margin">
                  <wp:posOffset>3171825</wp:posOffset>
                </wp:positionH>
                <wp:positionV relativeFrom="paragraph">
                  <wp:posOffset>6986</wp:posOffset>
                </wp:positionV>
                <wp:extent cx="2552065" cy="1503680"/>
                <wp:effectExtent l="0" t="0" r="19685" b="203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1503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286B" w14:textId="04E69B7F" w:rsidR="00243E6D" w:rsidRPr="0095477A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D4129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Topic</w:t>
                            </w:r>
                          </w:p>
                          <w:p w14:paraId="16681285" w14:textId="5A86A281" w:rsidR="00243E6D" w:rsidRPr="0095477A" w:rsidRDefault="00A81E18" w:rsidP="007B5C74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D4129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airy tales and Festivals</w:t>
                            </w:r>
                          </w:p>
                          <w:p w14:paraId="7247DE58" w14:textId="2DBA148A" w:rsidR="00243E6D" w:rsidRDefault="00646458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C5BFE" wp14:editId="17D47B82">
                                  <wp:extent cx="1831340" cy="531628"/>
                                  <wp:effectExtent l="0" t="0" r="0" b="1905"/>
                                  <wp:docPr id="2" name="Picture 2" descr="Image result for firewor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irewor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191" cy="535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3599E" w14:textId="77777777" w:rsidR="00243E6D" w:rsidRP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DA37" id="Rectangle: Rounded Corners 9" o:spid="_x0000_s1031" style="position:absolute;margin-left:249.75pt;margin-top:.55pt;width:200.95pt;height:11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kyiQIAAHYFAAAOAAAAZHJzL2Uyb0RvYy54bWysVF9r2zAQfx/sOwi9r3aypstCnRJSOgZd&#10;W9qOPiuylIhJOk1SYmeffifZcUJXGIy92Pf/d3e6u8ur1miyEz4osBUdnZWUCMuhVnZd0e/PNx+m&#10;lITIbM00WFHRvQj0av7+3WXjZmIMG9C18ASD2DBrXEU3MbpZUQS+EYaFM3DColKCNywi69dF7VmD&#10;0Y0uxmV5UTTga+eBixBQet0p6TzHl1LweC9lEJHoimJuMX99/q7St5hfstnaM7dRvE+D/UMWhimL&#10;oEOoaxYZ2Xr1RyijuIcAMp5xMAVIqbjINWA1o/JVNU8b5kSuBZsT3NCm8P/C8rvdk3vw2IbGhVlA&#10;MlXRSm/SH/MjbW7WfmiWaCPhKBxPJuPyYkIJR91oUn68mOZ2Fkd350P8IsCQRFTUw9bWj/gkuVNs&#10;dxsi4qL9wS5BBtCqvlFaZyaNgVhqT3YMH5BxLmwcZXe9Nd+g7uQ4CGX/lCjGB+/E04MYIfJApUgZ&#10;8ASkONadqbjXIkFr+ygkUXWqNAMOEU5zGacBwvDZOrlJzHxw7DJ95aixgM6pt01uIo/q4Fj+HXHw&#10;yKhg4+BslAX/VoD6x4Dc2WPqJzUnMrarFouu6CTlmCQrqPcPnnjoVic4fqPwNW9ZiA/M467gVuH+&#10;x3v8SA1NRaGnKNmA//WWPNnjCKOWkgZ3r6Lh55Z5QYn+anG4P4/Oz9OyZuZ88mmMjD/VrE41dmuW&#10;gNMxwkvjeCaTfdQHUnowL3gmFgkVVcxyxK4oj/7ALGN3E/DQcLFYZDNcUMfirX1yPAVPfU6D+ty+&#10;MO/6kY64DXdw2FM2ezXUnW3ytLDYRpAqT/yxr/0L4HLnMeoPUboep3y2Op7L+W8AAAD//wMAUEsD&#10;BBQABgAIAAAAIQCIOJ/K3AAAAAkBAAAPAAAAZHJzL2Rvd25yZXYueG1sTI/LTsMwEEX3SPyDNUhs&#10;EHXSB5AQp0KVskak7X4aD0mEPY5iJw1/j1nBcnSu7j1T7BdrxEyj7x0rSFcJCOLG6Z5bBadj9fgC&#10;wgdkjcYxKfgmD/vy9qbAXLsrf9Bch1bEEvY5KuhCGHIpfdORRb9yA3Fkn260GOI5tlKPeI3l1sh1&#10;kjxJiz3HhQ4HOnTUfNWTVfAQznJ6Px2nfsRzVW9kNacHo9T93fL2CiLQEv7C8Ksf1aGMThc3sfbC&#10;KNhm2S5GI0hBRJ4l6RbERcF685yBLAv5/4PyBwAA//8DAFBLAQItABQABgAIAAAAIQC2gziS/gAA&#10;AOEBAAATAAAAAAAAAAAAAAAAAAAAAABbQ29udGVudF9UeXBlc10ueG1sUEsBAi0AFAAGAAgAAAAh&#10;ADj9If/WAAAAlAEAAAsAAAAAAAAAAAAAAAAALwEAAF9yZWxzLy5yZWxzUEsBAi0AFAAGAAgAAAAh&#10;AMnmSTKJAgAAdgUAAA4AAAAAAAAAAAAAAAAALgIAAGRycy9lMm9Eb2MueG1sUEsBAi0AFAAGAAgA&#10;AAAhAIg4n8rcAAAACQEAAA8AAAAAAAAAAAAAAAAA4wQAAGRycy9kb3ducmV2LnhtbFBLBQYAAAAA&#10;BAAEAPMAAADsBQAAAAA=&#10;" fillcolor="#e9f6d0 [660]" strokecolor="#54a021 [3205]" strokeweight="1.5pt">
                <v:stroke endcap="round"/>
                <v:textbox>
                  <w:txbxContent>
                    <w:p w14:paraId="59DE286B" w14:textId="04E69B7F" w:rsidR="00243E6D" w:rsidRPr="0095477A" w:rsidRDefault="00243E6D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Autumn </w:t>
                      </w:r>
                      <w:r w:rsidR="00D4129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Topic</w:t>
                      </w:r>
                    </w:p>
                    <w:p w14:paraId="16681285" w14:textId="5A86A281" w:rsidR="00243E6D" w:rsidRPr="0095477A" w:rsidRDefault="00A81E18" w:rsidP="007B5C74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D4129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airy tales and Festivals</w:t>
                      </w:r>
                    </w:p>
                    <w:p w14:paraId="7247DE58" w14:textId="2DBA148A" w:rsidR="00243E6D" w:rsidRDefault="00646458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DC5BFE" wp14:editId="17D47B82">
                            <wp:extent cx="1831340" cy="531628"/>
                            <wp:effectExtent l="0" t="0" r="0" b="1905"/>
                            <wp:docPr id="2" name="Picture 2" descr="Image result for firewor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irewor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191" cy="535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3599E" w14:textId="77777777" w:rsidR="00243E6D" w:rsidRP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4810A2" w14:textId="2B844FAA" w:rsidR="00A125A4" w:rsidRDefault="00A125A4"/>
    <w:p w14:paraId="3B7310E5" w14:textId="503C5C09" w:rsidR="00A125A4" w:rsidRDefault="00A125A4"/>
    <w:p w14:paraId="0CF9453A" w14:textId="4009B095" w:rsidR="00A125A4" w:rsidRDefault="004C43F1"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D789DF7" wp14:editId="55103ED8">
                <wp:simplePos x="0" y="0"/>
                <wp:positionH relativeFrom="column">
                  <wp:posOffset>-581025</wp:posOffset>
                </wp:positionH>
                <wp:positionV relativeFrom="paragraph">
                  <wp:posOffset>196215</wp:posOffset>
                </wp:positionV>
                <wp:extent cx="3657600" cy="2602865"/>
                <wp:effectExtent l="0" t="0" r="19050" b="2603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02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E33A7" w14:textId="77777777" w:rsidR="004C43F1" w:rsidRPr="0095477A" w:rsidRDefault="004C43F1" w:rsidP="004C43F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43507E36" w14:textId="77777777" w:rsidR="004C43F1" w:rsidRPr="00EF4EAC" w:rsidRDefault="004C43F1" w:rsidP="004C43F1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In English we will:</w:t>
                            </w:r>
                          </w:p>
                          <w:p w14:paraId="0206B0B7" w14:textId="75B6EEAC" w:rsidR="004C43F1" w:rsidRPr="00EF4EAC" w:rsidRDefault="004C43F1" w:rsidP="004C43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Learn some stories</w:t>
                            </w:r>
                          </w:p>
                          <w:p w14:paraId="55B620D0" w14:textId="77777777" w:rsidR="004C43F1" w:rsidRPr="00EF4EAC" w:rsidRDefault="004C43F1" w:rsidP="004C43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Sequence stories using picture clues</w:t>
                            </w:r>
                          </w:p>
                          <w:p w14:paraId="4715BE94" w14:textId="77777777" w:rsidR="004C43F1" w:rsidRPr="00EF4EAC" w:rsidRDefault="004C43F1" w:rsidP="004C43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Begin to write simple words</w:t>
                            </w:r>
                          </w:p>
                          <w:p w14:paraId="283D1DA4" w14:textId="77777777" w:rsidR="004C43F1" w:rsidRPr="00EF4EAC" w:rsidRDefault="004C43F1" w:rsidP="004C43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Begin to write simple captions</w:t>
                            </w:r>
                          </w:p>
                          <w:p w14:paraId="4BA6E94E" w14:textId="77777777" w:rsidR="004C43F1" w:rsidRPr="00EF4EAC" w:rsidRDefault="004C43F1" w:rsidP="004C43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Write sentences about the stories we learn as a class</w:t>
                            </w:r>
                          </w:p>
                          <w:p w14:paraId="5D512F2C" w14:textId="77777777" w:rsidR="004C43F1" w:rsidRPr="00EF4EAC" w:rsidRDefault="004C43F1" w:rsidP="004C43F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F4EA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Use role-play to extend language – castle, beanstalk, cottage etc.</w:t>
                            </w:r>
                          </w:p>
                          <w:p w14:paraId="4AAC53B4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013F55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8B8A38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4E65B14E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E4FD993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F7" id="Rectangle: Rounded Corners 21" o:spid="_x0000_s1032" style="position:absolute;margin-left:-45.75pt;margin-top:15.45pt;width:4in;height:204.9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J7WwIAAAQFAAAOAAAAZHJzL2Uyb0RvYy54bWysVN9P2zAQfp+0/8Hy+0iaQWEVKapATJMQ&#10;VMDEs+vYNJrj885uk+6v39lJU8b6NO3FufPdd7/8XS6vusawrUJfgy355CTnTFkJVW1fS/79+fbT&#10;BWc+CFsJA1aVfKc8v5p//HDZupkqYA2mUsgoiPWz1pV8HYKbZZmXa9UIfwJOWTJqwEYEUvE1q1C0&#10;FL0xWZHn06wFrByCVN7T7U1v5PMUX2slw4PWXgVmSk61hXRiOlfxzOaXYvaKwq1rOZQh/qGKRtSW&#10;ko6hbkQQbIP1X6GaWiJ40OFEQpOB1rVUqQfqZpK/6+ZpLZxKvdBwvBvH5P9fWHm/fXJLpDG0zs88&#10;ibGLTmMTv1Qf69KwduOwVBeYpMvP07PzaU4zlWQrpnlxMT2L48wOcIc+fFXQsCiUHGFjq0d6kjQp&#10;sb3zofff+xH4UEWSws6oWIixj0qzuqK8RUIngqhrg2wr6GmFlMqGYsifvCNM18aMwMkxoAmTATT4&#10;RphKxBmB+THgnxlHRMoKNozgpraAxwJUP8bMvf+++77n2H7oVh01XfJprDHerKDaLZEh9ET2Tt7W&#10;NNs74cNSIDGX3oO2MTzQoQ20JYdB4mwN+OvYffQnQpGVs5Y2oeT+50ag4sx8s0S1L5PT07g6STk9&#10;Oy9IwbeW1VuL3TTXQC8yob13MonRP5i9qBGaF1raRcxKJmEl5S65DLhXrkO/obT2Ui0WyY3WxYlw&#10;Z5+cjMHjnCNtnrsXgW4gWCBu3sN+a8TsHcV634i0sNgE0HXi32GuwwvQqiUaD7+FuMtv9eR1+HnN&#10;fwMAAP//AwBQSwMEFAAGAAgAAAAhAERrOhTfAAAACgEAAA8AAABkcnMvZG93bnJldi54bWxMjz1P&#10;wzAQhnck/oN1SGytnRAgCXEqBEIdaUs7sLmxSaLG58h20/DvOSbY7uPRe89Vq9kObDI+9A4lJEsB&#10;zGDjdI+thP3H2yIHFqJCrQaHRsK3CbCqr68qVWp3wa2ZdrFlFIKhVBK6GMeS89B0xqqwdKNB2n05&#10;b1Wk1rdce3WhcDvwVIgHblWPdKFTo3npTHPana2E13V78kXyqWL6eHi302ad5luU8vZmfn4CFs0c&#10;/2D41Sd1qMnp6M6oAxskLIrknlAJd6IARkCWZzQ4UpGJHHhd8f8v1D8AAAD//wMAUEsBAi0AFAAG&#10;AAgAAAAhALaDOJL+AAAA4QEAABMAAAAAAAAAAAAAAAAAAAAAAFtDb250ZW50X1R5cGVzXS54bWxQ&#10;SwECLQAUAAYACAAAACEAOP0h/9YAAACUAQAACwAAAAAAAAAAAAAAAAAvAQAAX3JlbHMvLnJlbHNQ&#10;SwECLQAUAAYACAAAACEAwDWSe1sCAAAEBQAADgAAAAAAAAAAAAAAAAAuAgAAZHJzL2Uyb0RvYy54&#10;bWxQSwECLQAUAAYACAAAACEARGs6FN8AAAAKAQAADwAAAAAAAAAAAAAAAAC1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4E3E33A7" w14:textId="77777777" w:rsidR="004C43F1" w:rsidRPr="0095477A" w:rsidRDefault="004C43F1" w:rsidP="004C43F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14:paraId="43507E36" w14:textId="77777777" w:rsidR="004C43F1" w:rsidRPr="00EF4EAC" w:rsidRDefault="004C43F1" w:rsidP="004C43F1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In English we will:</w:t>
                      </w:r>
                    </w:p>
                    <w:p w14:paraId="0206B0B7" w14:textId="75B6EEAC" w:rsidR="004C43F1" w:rsidRPr="00EF4EAC" w:rsidRDefault="004C43F1" w:rsidP="004C43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Learn some stories</w:t>
                      </w:r>
                    </w:p>
                    <w:p w14:paraId="55B620D0" w14:textId="77777777" w:rsidR="004C43F1" w:rsidRPr="00EF4EAC" w:rsidRDefault="004C43F1" w:rsidP="004C43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Sequence stories using picture clues</w:t>
                      </w:r>
                    </w:p>
                    <w:p w14:paraId="4715BE94" w14:textId="77777777" w:rsidR="004C43F1" w:rsidRPr="00EF4EAC" w:rsidRDefault="004C43F1" w:rsidP="004C43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Begin to write simple words</w:t>
                      </w:r>
                    </w:p>
                    <w:p w14:paraId="283D1DA4" w14:textId="77777777" w:rsidR="004C43F1" w:rsidRPr="00EF4EAC" w:rsidRDefault="004C43F1" w:rsidP="004C43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Begin to write simple captions</w:t>
                      </w:r>
                    </w:p>
                    <w:p w14:paraId="4BA6E94E" w14:textId="77777777" w:rsidR="004C43F1" w:rsidRPr="00EF4EAC" w:rsidRDefault="004C43F1" w:rsidP="004C43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Write sentences about the stories we learn as a class</w:t>
                      </w:r>
                    </w:p>
                    <w:p w14:paraId="5D512F2C" w14:textId="77777777" w:rsidR="004C43F1" w:rsidRPr="00EF4EAC" w:rsidRDefault="004C43F1" w:rsidP="004C43F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F4EAC">
                        <w:rPr>
                          <w:rFonts w:ascii="Trebuchet MS" w:hAnsi="Trebuchet MS"/>
                          <w:sz w:val="24"/>
                          <w:szCs w:val="24"/>
                        </w:rPr>
                        <w:t>Use role-play to extend language – castle, beanstalk, cottage etc.</w:t>
                      </w:r>
                    </w:p>
                    <w:p w14:paraId="4AAC53B4" w14:textId="77777777" w:rsidR="00243E6D" w:rsidRDefault="00243E6D" w:rsidP="00243E6D">
                      <w:pPr>
                        <w:jc w:val="center"/>
                      </w:pPr>
                    </w:p>
                    <w:p w14:paraId="5013F55C" w14:textId="77777777" w:rsidR="00243E6D" w:rsidRDefault="00243E6D" w:rsidP="00243E6D">
                      <w:pPr>
                        <w:jc w:val="center"/>
                      </w:pPr>
                    </w:p>
                    <w:p w14:paraId="28B8A383" w14:textId="77777777" w:rsidR="00243E6D" w:rsidRDefault="00243E6D" w:rsidP="00243E6D">
                      <w:pPr>
                        <w:jc w:val="center"/>
                      </w:pPr>
                    </w:p>
                    <w:p w14:paraId="4E65B14E" w14:textId="77777777" w:rsidR="00243E6D" w:rsidRDefault="00243E6D" w:rsidP="00243E6D">
                      <w:pPr>
                        <w:jc w:val="center"/>
                      </w:pPr>
                    </w:p>
                    <w:p w14:paraId="2E4FD993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1C62943" w14:textId="0F18A8A0" w:rsidR="00A125A4" w:rsidRDefault="00A125A4"/>
    <w:p w14:paraId="72A43E06" w14:textId="7D57D0E5" w:rsidR="00A125A4" w:rsidRDefault="00AE195D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B21C7CE" wp14:editId="613B85F9">
                <wp:simplePos x="0" y="0"/>
                <wp:positionH relativeFrom="column">
                  <wp:posOffset>3072809</wp:posOffset>
                </wp:positionH>
                <wp:positionV relativeFrom="paragraph">
                  <wp:posOffset>157480</wp:posOffset>
                </wp:positionV>
                <wp:extent cx="2653813" cy="2126231"/>
                <wp:effectExtent l="0" t="0" r="13335" b="2667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813" cy="21262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FB183" w14:textId="1AA2A2FE" w:rsidR="00A125A4" w:rsidRPr="0095477A" w:rsidRDefault="00005995" w:rsidP="00A125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Understanding the </w:t>
                            </w:r>
                            <w:r w:rsidR="000575F0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orld </w:t>
                            </w:r>
                          </w:p>
                          <w:p w14:paraId="260889E7" w14:textId="77777777" w:rsidR="00AE195D" w:rsidRPr="00AE195D" w:rsidRDefault="00AE195D" w:rsidP="00AE195D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AE195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 ‘Understanding the World’ we will:</w:t>
                            </w:r>
                          </w:p>
                          <w:p w14:paraId="1184C95E" w14:textId="77777777" w:rsidR="000575F0" w:rsidRPr="000575F0" w:rsidRDefault="000575F0" w:rsidP="000575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575F0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Recognise that people have different beliefs and celebrate special times in different ways.</w:t>
                            </w:r>
                          </w:p>
                          <w:p w14:paraId="074BD997" w14:textId="2E2DCAF4" w:rsidR="00A125A4" w:rsidRPr="000575F0" w:rsidRDefault="000575F0" w:rsidP="00E0591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 w:rsidRPr="00E05912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Recognise some similarities and differences between life in this country and life in other countries</w:t>
                            </w:r>
                          </w:p>
                          <w:p w14:paraId="03E723A4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54EFD61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25B51EC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1C7CE" id="Rectangle: Rounded Corners 23" o:spid="_x0000_s1033" style="position:absolute;margin-left:241.95pt;margin-top:12.4pt;width:208.95pt;height:167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QaWQIAAAQFAAAOAAAAZHJzL2Uyb0RvYy54bWysVEtv2zAMvg/YfxB0Xx2776BOEbToMKBo&#10;g7ZDz4osNcZkUaOU2NmvHyU7TtflNOwikyI/vvTRV9ddY9hGoa/Bljw/mnCmrISqtm8l//5y9+WC&#10;Mx+ErYQBq0q+VZ5fzz5/umrdVBWwAlMpZBTE+mnrSr4KwU2zzMuVaoQ/AqcsGTVgIwKp+JZVKFqK&#10;3pismEzOshawcghSeU+3t72Rz1J8rZUMj1p7FZgpOdUW0onpXMYzm12J6RsKt6rlUIb4hyoaUVtK&#10;Ooa6FUGwNdZ/hWpqieBBhyMJTQZa11KlHqibfPKhm+eVcCr1QsPxbhyT/39h5cPm2S2QxtA6P/Uk&#10;xi46jU38Un2sS8PajsNSXWCSLouz0+OL/JgzSbYiL86K4zyOM9vDHfrwVUHDolByhLWtnuhJ0qTE&#10;5t6H3n/nR+B9FUkKW6NiIcY+Kc3qKuZN6EQQdWOQbQQ9rZBS2VAM+ZN3hOnamBGYHwKasCt68I0w&#10;lYgzAieHgH9mHBEpK9gwgpvaAh4KUP0YM/f+u+77nmP7oVt21HTJz2Nj8WYJ1XaBDKEnsnfyrqbZ&#10;3gsfFgKJucRx2sbwSIc20JYcBomzFeCvQ/fRnwhFVs5a2oSS+59rgYoz880S1S7zk5O4Okk5OT0v&#10;SMH3luV7i103N0AvktPeO5nE6B/MTtQIzSst7TxmJZOwknKXXAbcKTeh31Bae6nm8+RG6+JEuLfP&#10;Tsbgcc6RNi/dq0A3ECwQNx9gtzVi+oFivW9EWpivA+g68W8/1+EFaNUSjYffQtzl93ry2v+8Zr8B&#10;AAD//wMAUEsDBBQABgAIAAAAIQBFDtBc3wAAAAoBAAAPAAAAZHJzL2Rvd25yZXYueG1sTI/BTsMw&#10;DIbvSLxDZCRuLG03RlvqTgiEdoQNOHDLmtBWa5wqybry9pgT3Gz50+/vrzazHcRkfOgdIaSLBISh&#10;xumeWoT3t+ebHESIirQaHBmEbxNgU19eVKrU7kw7M+1jKziEQqkQuhjHUsrQdMaqsHCjIb59OW9V&#10;5NW3Unt15nA7yCxJ1tKqnvhDp0bz2JnmuD9ZhKdte/RF+qlidvfxYqfXbZbvCPH6an64BxHNHP9g&#10;+NVndajZ6eBOpIMYEFb5smAUIVtxBQaKJOXhgLC8LdYg60r+r1D/AAAA//8DAFBLAQItABQABgAI&#10;AAAAIQC2gziS/gAAAOEBAAATAAAAAAAAAAAAAAAAAAAAAABbQ29udGVudF9UeXBlc10ueG1sUEsB&#10;Ai0AFAAGAAgAAAAhADj9If/WAAAAlAEAAAsAAAAAAAAAAAAAAAAALwEAAF9yZWxzLy5yZWxzUEsB&#10;Ai0AFAAGAAgAAAAhAFDlhBpZAgAABAUAAA4AAAAAAAAAAAAAAAAALgIAAGRycy9lMm9Eb2MueG1s&#10;UEsBAi0AFAAGAAgAAAAhAEUO0FzfAAAACgEAAA8AAAAAAAAAAAAAAAAAswQAAGRycy9kb3ducmV2&#10;LnhtbFBLBQYAAAAABAAEAPMAAAC/BQAAAAA=&#10;" fillcolor="white [3201]" strokecolor="#54a021 [3205]" strokeweight="1.5pt">
                <v:stroke endcap="round"/>
                <v:textbox>
                  <w:txbxContent>
                    <w:p w14:paraId="274FB183" w14:textId="1AA2A2FE" w:rsidR="00A125A4" w:rsidRPr="0095477A" w:rsidRDefault="00005995" w:rsidP="00A125A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Understanding the </w:t>
                      </w:r>
                      <w:r w:rsidR="000575F0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orld </w:t>
                      </w:r>
                    </w:p>
                    <w:p w14:paraId="260889E7" w14:textId="77777777" w:rsidR="00AE195D" w:rsidRPr="00AE195D" w:rsidRDefault="00AE195D" w:rsidP="00AE195D">
                      <w:pPr>
                        <w:pStyle w:val="NoSpacing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AE195D">
                        <w:rPr>
                          <w:rFonts w:ascii="Trebuchet MS" w:hAnsi="Trebuchet MS"/>
                          <w:sz w:val="20"/>
                          <w:szCs w:val="20"/>
                        </w:rPr>
                        <w:t>In ‘Understanding the World’ we will:</w:t>
                      </w:r>
                    </w:p>
                    <w:p w14:paraId="1184C95E" w14:textId="77777777" w:rsidR="000575F0" w:rsidRPr="000575F0" w:rsidRDefault="000575F0" w:rsidP="000575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0575F0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Recognise that people have different beliefs and celebrate special times in different ways.</w:t>
                      </w:r>
                    </w:p>
                    <w:p w14:paraId="074BD997" w14:textId="2E2DCAF4" w:rsidR="00A125A4" w:rsidRPr="000575F0" w:rsidRDefault="000575F0" w:rsidP="00E0591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 w:rsidRPr="00E05912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Recognise some similarities and differences between life in this country and life in other countries</w:t>
                      </w:r>
                    </w:p>
                    <w:p w14:paraId="03E723A4" w14:textId="77777777" w:rsidR="00A125A4" w:rsidRDefault="00A125A4" w:rsidP="00A125A4">
                      <w:pPr>
                        <w:jc w:val="center"/>
                      </w:pPr>
                    </w:p>
                    <w:p w14:paraId="554EFD61" w14:textId="77777777" w:rsidR="00A125A4" w:rsidRDefault="00A125A4" w:rsidP="00A125A4">
                      <w:pPr>
                        <w:jc w:val="center"/>
                      </w:pPr>
                    </w:p>
                    <w:p w14:paraId="525B51EC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BF3788" w14:textId="3D27277C" w:rsidR="00A125A4" w:rsidRDefault="00A125A4"/>
    <w:p w14:paraId="03BA505B" w14:textId="5F2BCD36" w:rsidR="00A125A4" w:rsidRDefault="00A125A4"/>
    <w:p w14:paraId="085935BA" w14:textId="21958757" w:rsidR="00A125A4" w:rsidRDefault="00A125A4"/>
    <w:p w14:paraId="7559300D" w14:textId="79956518" w:rsidR="00A125A4" w:rsidRDefault="00A125A4"/>
    <w:p w14:paraId="73544C04" w14:textId="03F530DD" w:rsidR="00A125A4" w:rsidRDefault="00A125A4"/>
    <w:p w14:paraId="7060480D" w14:textId="38B91CA6" w:rsidR="00A125A4" w:rsidRDefault="00A125A4"/>
    <w:p w14:paraId="50E55CEE" w14:textId="60156460" w:rsidR="00A125A4" w:rsidRDefault="00A125A4"/>
    <w:p w14:paraId="2AA53EEA" w14:textId="3251F699" w:rsidR="00A125A4" w:rsidRPr="00A125A4" w:rsidRDefault="000400B3">
      <w:pPr>
        <w:rPr>
          <w:sz w:val="28"/>
          <w:szCs w:val="28"/>
        </w:rPr>
      </w:pPr>
      <w:r w:rsidRPr="00A125A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D614E" wp14:editId="60FFEA07">
                <wp:simplePos x="0" y="0"/>
                <wp:positionH relativeFrom="column">
                  <wp:posOffset>-238539</wp:posOffset>
                </wp:positionH>
                <wp:positionV relativeFrom="paragraph">
                  <wp:posOffset>779228</wp:posOffset>
                </wp:positionV>
                <wp:extent cx="4412974" cy="4182386"/>
                <wp:effectExtent l="0" t="0" r="26035" b="27940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2974" cy="4182386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CB99B" w14:textId="4C6C630B" w:rsidR="0095477A" w:rsidRDefault="00A125A4" w:rsidP="008473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477A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Key Dates this Term</w:t>
                            </w:r>
                          </w:p>
                          <w:tbl>
                            <w:tblPr>
                              <w:tblStyle w:val="PlainTable4"/>
                              <w:tblW w:w="47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7"/>
                              <w:gridCol w:w="2598"/>
                            </w:tblGrid>
                            <w:tr w:rsidR="004F06D2" w:rsidRPr="0036421B" w14:paraId="2A6C67FD" w14:textId="77777777" w:rsidTr="00D87E8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38C5CDD5" w14:textId="77777777" w:rsidR="0036421B" w:rsidRPr="0036421B" w:rsidRDefault="0036421B" w:rsidP="0036421B">
                                  <w:pPr>
                                    <w:ind w:left="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177624BF" w14:textId="77777777" w:rsidR="0036421B" w:rsidRPr="0036421B" w:rsidRDefault="0036421B" w:rsidP="0036421B">
                                  <w:pPr>
                                    <w:ind w:left="1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Event </w:t>
                                  </w:r>
                                </w:p>
                              </w:tc>
                            </w:tr>
                            <w:tr w:rsidR="004F06D2" w:rsidRPr="0036421B" w14:paraId="04756734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1BDE1C05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5C3D2A9" w14:textId="14BFA792" w:rsidR="0036421B" w:rsidRPr="0036421B" w:rsidRDefault="0036421B" w:rsidP="004F06D2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Disco 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proofErr w:type="gramEnd"/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: 3.15pm – 4.15pm </w:t>
                                  </w:r>
                                </w:p>
                              </w:tc>
                            </w:tr>
                            <w:tr w:rsidR="004F06D2" w:rsidRPr="0036421B" w14:paraId="649CD0FF" w14:textId="77777777" w:rsidTr="00D87E8E">
                              <w:trPr>
                                <w:trHeight w:val="3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6E71E85F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2EC76F8" w14:textId="77777777" w:rsidR="0036421B" w:rsidRPr="0036421B" w:rsidRDefault="0036421B" w:rsidP="0036421B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Remembrance Day </w:t>
                                  </w:r>
                                </w:p>
                              </w:tc>
                            </w:tr>
                            <w:tr w:rsidR="004F06D2" w:rsidRPr="0036421B" w14:paraId="605E8F84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6F0ABCB9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9F6E93D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PTA Harvest Meal 5pm – 6.30pm </w:t>
                                  </w:r>
                                </w:p>
                              </w:tc>
                            </w:tr>
                            <w:tr w:rsidR="004F06D2" w:rsidRPr="0036421B" w14:paraId="26DCF5E2" w14:textId="77777777" w:rsidTr="00D87E8E">
                              <w:trPr>
                                <w:trHeight w:val="3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26B4AA4C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BF5FC4C" w14:textId="77777777" w:rsidR="0036421B" w:rsidRPr="0036421B" w:rsidRDefault="0036421B" w:rsidP="0036421B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Children In Need</w:t>
                                  </w:r>
                                  <w:r w:rsidRPr="0036421B">
                                    <w:rPr>
                                      <w:sz w:val="16"/>
                                      <w:szCs w:val="16"/>
                                    </w:rPr>
                                    <w:t>/Anti-Bullying Week</w:t>
                                  </w:r>
                                </w:p>
                              </w:tc>
                            </w:tr>
                            <w:tr w:rsidR="004F06D2" w:rsidRPr="0036421B" w14:paraId="276DCB17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05D1A5C3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6D0E854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Flu Vaccination (Foundation to Year 6) </w:t>
                                  </w:r>
                                </w:p>
                              </w:tc>
                            </w:tr>
                            <w:tr w:rsidR="004F06D2" w:rsidRPr="0036421B" w14:paraId="42E04012" w14:textId="77777777" w:rsidTr="00D87E8E">
                              <w:trPr>
                                <w:trHeight w:val="2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3A14EC66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21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FBDE3FD" w14:textId="172FDFD3" w:rsidR="0036421B" w:rsidRPr="0036421B" w:rsidRDefault="0036421B" w:rsidP="0036421B">
                                  <w:pPr>
                                    <w:ind w:left="9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</w:t>
                                  </w:r>
                                  <w:r w:rsidR="004F06D2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– PD Day</w:t>
                                  </w:r>
                                </w:p>
                              </w:tc>
                            </w:tr>
                            <w:tr w:rsidR="004F06D2" w:rsidRPr="0036421B" w14:paraId="0BF6100A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3006C03E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  <w:p w14:paraId="0E09CBDD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28DE9FC0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7FA340A5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  <w:p w14:paraId="34F3E71D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 &amp; Y1/2: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</w:tc>
                            </w:tr>
                            <w:tr w:rsidR="004F06D2" w:rsidRPr="0036421B" w14:paraId="2A410A44" w14:textId="77777777" w:rsidTr="00D87E8E">
                              <w:trPr>
                                <w:trHeight w:val="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79D21490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B6BDCB7" w14:textId="77777777" w:rsidR="0036421B" w:rsidRPr="0036421B" w:rsidRDefault="0036421B" w:rsidP="0036421B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43FF0A75" w14:textId="77777777" w:rsidR="0036421B" w:rsidRPr="0036421B" w:rsidRDefault="0036421B" w:rsidP="0036421B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Y3/4/5/6: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9.00am – 10.15am </w:t>
                                  </w:r>
                                </w:p>
                              </w:tc>
                            </w:tr>
                            <w:tr w:rsidR="004F06D2" w:rsidRPr="0036421B" w14:paraId="2DEBD157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1C338B6D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00789B56" w14:textId="2613932E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Production </w:t>
                                  </w:r>
                                  <w:r w:rsidR="00D87E8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@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2pm </w:t>
                                  </w:r>
                                </w:p>
                              </w:tc>
                            </w:tr>
                            <w:tr w:rsidR="004F06D2" w:rsidRPr="0036421B" w14:paraId="7E8C7D39" w14:textId="77777777" w:rsidTr="00D87E8E">
                              <w:trPr>
                                <w:trHeight w:val="3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4ACAB8B1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6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December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E1C4B95" w14:textId="67956727" w:rsidR="0036421B" w:rsidRPr="0036421B" w:rsidRDefault="0036421B" w:rsidP="0036421B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Production </w:t>
                                  </w:r>
                                  <w:r w:rsidR="00D87E8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@9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.30am </w:t>
                                  </w:r>
                                </w:p>
                              </w:tc>
                            </w:tr>
                            <w:tr w:rsidR="004F06D2" w:rsidRPr="0036421B" w14:paraId="4027F864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6EACFBB3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7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7D40F5F0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4F06D2" w:rsidRPr="0036421B" w14:paraId="41615819" w14:textId="77777777" w:rsidTr="00D87E8E">
                              <w:trPr>
                                <w:trHeight w:val="30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341FA47C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14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3CF5EBBC" w14:textId="77777777" w:rsidR="0036421B" w:rsidRPr="0036421B" w:rsidRDefault="0036421B" w:rsidP="0036421B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Christmas Carols - 2.30pm </w:t>
                                  </w:r>
                                </w:p>
                              </w:tc>
                            </w:tr>
                            <w:tr w:rsidR="004F06D2" w:rsidRPr="0036421B" w14:paraId="76120A00" w14:textId="77777777" w:rsidTr="00D87E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4E7D97E4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15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4338D361" w14:textId="77777777" w:rsidR="0036421B" w:rsidRPr="0036421B" w:rsidRDefault="0036421B" w:rsidP="0036421B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Dinner Day </w:t>
                                  </w:r>
                                </w:p>
                              </w:tc>
                            </w:tr>
                            <w:tr w:rsidR="004F06D2" w:rsidRPr="0036421B" w14:paraId="77999DA8" w14:textId="77777777" w:rsidTr="00D87E8E">
                              <w:trPr>
                                <w:trHeight w:val="5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87" w:type="dxa"/>
                                </w:tcPr>
                                <w:p w14:paraId="2D169311" w14:textId="77777777" w:rsidR="0036421B" w:rsidRPr="0036421B" w:rsidRDefault="0036421B" w:rsidP="00364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19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to Monday 2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January 2023 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14:paraId="5614D0C3" w14:textId="77777777" w:rsidR="0036421B" w:rsidRPr="0036421B" w:rsidRDefault="0036421B" w:rsidP="0036421B">
                                  <w:pPr>
                                    <w:ind w:left="7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FOR CHRISTMAS BREAK </w:t>
                                  </w:r>
                                </w:p>
                              </w:tc>
                            </w:tr>
                          </w:tbl>
                          <w:p w14:paraId="58AA3782" w14:textId="77777777" w:rsidR="004C7210" w:rsidRPr="0095477A" w:rsidRDefault="004C7210" w:rsidP="008473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D32F85" w14:textId="4562A8FF" w:rsidR="00646458" w:rsidRPr="0095477A" w:rsidRDefault="00646458" w:rsidP="0095477A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67AFCD89" w14:textId="5E6CFE33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1660C6EB" w14:textId="19BBD76D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564430F6" w14:textId="11172855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730BFC" w14:textId="189FAADA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6A1AAD" w14:textId="418E4281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099A18AC" w14:textId="77B12EBC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635AE199" w14:textId="77777777" w:rsidR="00A125A4" w:rsidRP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614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34" type="#_x0000_t112" style="position:absolute;margin-left:-18.8pt;margin-top:61.35pt;width:347.5pt;height:3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t0ZQIAABUFAAAOAAAAZHJzL2Uyb0RvYy54bWysVN9v2yAQfp+0/wHxvjj2vDaN6lRRqk6T&#10;ojZqO/WZYKitYWAHiZ399Tuw43Rdnqa9wMHdd7/4juubrlFkL8DVRhc0nUwpEZqbstavBf3+fPdp&#10;RonzTJdMGS0KehCO3iw+frhu7VxkpjKqFEDQiXbz1ha08t7Ok8TxSjTMTYwVGpXSQMM8HuE1KYG1&#10;6L1RSTadXiStgdKC4cI5vL3tlXQR/UspuH+Q0glPVEExNx9XiOs2rMnims1fgdmq5kMa7B+yaFit&#10;Mejo6pZ5RnZQ/+WqqTkYZ6SfcNMkRsqai1gDVpNO31XzVDErYi3YHGfHNrn/55bf75/sBrANrXVz&#10;h2KoopPQhB3zI11s1mFslug84XiZ52l2dZlTwlGXp7Ps8+witDM5wS04/1WYhgShoFKZdlUx8BsQ&#10;pZC1FuWmf7nYOrZfO987OALR2ymtKPmDEiEzpR+FJHWJiWQRHRkjVgrInuFbM86F9tmQULQOMFkr&#10;NQLTc0Dl0wE02AaYiEwagdNzwD8jjogY1Wg/gptaGzjnoPwxRu7tj9X3NYfyfbftsOiCzkKO4WZr&#10;ysMGCJie2c7yuxqbvWbObxgglZH0OJ7+AZfQ/4KaQaKkMvDr3H2wR4ahlpIWR6Og7ueOgaBEfdPI&#10;vas0z8MsxUP+5TLDA7zVbN9q9K5ZGXyRFD8Cy6MY7L06ihJM84JTvAxRUcU0x9gF5R6Oh5XvRxb/&#10;AS6Wy2iG82OZX+sny4Pz0OdAm+fuhYEdGOeRrPfmOEZs/o5ivW1AarPceSPryL9TX4cXwNmLvB7+&#10;iTDcb8/R6vSbLX4DAAD//wMAUEsDBBQABgAIAAAAIQAuZoIr4AAAAAsBAAAPAAAAZHJzL2Rvd25y&#10;ZXYueG1sTI/RaoMwFIbvB3uHcAq7a2N1U3HGImODwWB03R4gmjRKzYmY2Nq339nVenn4P/7/O+Vu&#10;sQM768n3DgVsNxEwja1TPRoBP99v6xyYDxKVHBxqAVftYVfd35WyUO6CX/p8CIZRCfpCCuhCGAvO&#10;fdtpK/3GjRopO7rJykDnZLia5IXK7cDjKEq5lT3SQidH/dLp9nSYrYCP/D3MTWPqz30yvAZfm+OV&#10;74V4WC31M7Cgl/APw58+qUNFTo2bUXk2CFgnWUooBXGcASMifcoegTUCsnybAK9KfvtD9QsAAP//&#10;AwBQSwECLQAUAAYACAAAACEAtoM4kv4AAADhAQAAEwAAAAAAAAAAAAAAAAAAAAAAW0NvbnRlbnRf&#10;VHlwZXNdLnhtbFBLAQItABQABgAIAAAAIQA4/SH/1gAAAJQBAAALAAAAAAAAAAAAAAAAAC8BAABf&#10;cmVscy8ucmVsc1BLAQItABQABgAIAAAAIQBhHVt0ZQIAABUFAAAOAAAAAAAAAAAAAAAAAC4CAABk&#10;cnMvZTJvRG9jLnhtbFBLAQItABQABgAIAAAAIQAuZoIr4AAAAAsBAAAPAAAAAAAAAAAAAAAAAL8E&#10;AABkcnMvZG93bnJldi54bWxQSwUGAAAAAAQABADzAAAAzAUAAAAA&#10;" fillcolor="white [3201]" strokecolor="#54a021 [3205]" strokeweight="1.5pt">
                <v:stroke endcap="round"/>
                <v:textbox>
                  <w:txbxContent>
                    <w:p w14:paraId="380CB99B" w14:textId="4C6C630B" w:rsidR="0095477A" w:rsidRDefault="00A125A4" w:rsidP="0084737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5477A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Key Dates this Term</w:t>
                      </w:r>
                    </w:p>
                    <w:tbl>
                      <w:tblPr>
                        <w:tblStyle w:val="PlainTable4"/>
                        <w:tblW w:w="4785" w:type="dxa"/>
                        <w:tblLook w:val="04A0" w:firstRow="1" w:lastRow="0" w:firstColumn="1" w:lastColumn="0" w:noHBand="0" w:noVBand="1"/>
                      </w:tblPr>
                      <w:tblGrid>
                        <w:gridCol w:w="2187"/>
                        <w:gridCol w:w="2598"/>
                      </w:tblGrid>
                      <w:tr w:rsidR="004F06D2" w:rsidRPr="0036421B" w14:paraId="2A6C67FD" w14:textId="77777777" w:rsidTr="00D87E8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38C5CDD5" w14:textId="77777777" w:rsidR="0036421B" w:rsidRPr="0036421B" w:rsidRDefault="0036421B" w:rsidP="0036421B">
                            <w:pPr>
                              <w:ind w:left="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177624BF" w14:textId="77777777" w:rsidR="0036421B" w:rsidRPr="0036421B" w:rsidRDefault="0036421B" w:rsidP="0036421B">
                            <w:pPr>
                              <w:ind w:left="1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Event </w:t>
                            </w:r>
                          </w:p>
                        </w:tc>
                      </w:tr>
                      <w:tr w:rsidR="004F06D2" w:rsidRPr="0036421B" w14:paraId="04756734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1BDE1C05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5C3D2A9" w14:textId="14BFA792" w:rsidR="0036421B" w:rsidRPr="0036421B" w:rsidRDefault="0036421B" w:rsidP="004F06D2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Disco 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proofErr w:type="gramEnd"/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: 3.15pm – 4.15pm </w:t>
                            </w:r>
                          </w:p>
                        </w:tc>
                      </w:tr>
                      <w:tr w:rsidR="004F06D2" w:rsidRPr="0036421B" w14:paraId="649CD0FF" w14:textId="77777777" w:rsidTr="00D87E8E">
                        <w:trPr>
                          <w:trHeight w:val="3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6E71E85F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2EC76F8" w14:textId="77777777" w:rsidR="0036421B" w:rsidRPr="0036421B" w:rsidRDefault="0036421B" w:rsidP="0036421B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Remembrance Day </w:t>
                            </w:r>
                          </w:p>
                        </w:tc>
                      </w:tr>
                      <w:tr w:rsidR="004F06D2" w:rsidRPr="0036421B" w14:paraId="605E8F84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6F0ABCB9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9F6E93D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PTA Harvest Meal 5pm – 6.30pm </w:t>
                            </w:r>
                          </w:p>
                        </w:tc>
                      </w:tr>
                      <w:tr w:rsidR="004F06D2" w:rsidRPr="0036421B" w14:paraId="26DCF5E2" w14:textId="77777777" w:rsidTr="00D87E8E">
                        <w:trPr>
                          <w:trHeight w:val="3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26B4AA4C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BF5FC4C" w14:textId="77777777" w:rsidR="0036421B" w:rsidRPr="0036421B" w:rsidRDefault="0036421B" w:rsidP="0036421B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Children In Need</w:t>
                            </w:r>
                            <w:r w:rsidRPr="0036421B">
                              <w:rPr>
                                <w:sz w:val="16"/>
                                <w:szCs w:val="16"/>
                              </w:rPr>
                              <w:t>/Anti-Bullying Week</w:t>
                            </w:r>
                          </w:p>
                        </w:tc>
                      </w:tr>
                      <w:tr w:rsidR="004F06D2" w:rsidRPr="0036421B" w14:paraId="276DCB17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05D1A5C3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6D0E854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Flu Vaccination (Foundation to Year 6) </w:t>
                            </w:r>
                          </w:p>
                        </w:tc>
                      </w:tr>
                      <w:tr w:rsidR="004F06D2" w:rsidRPr="0036421B" w14:paraId="42E04012" w14:textId="77777777" w:rsidTr="00D87E8E">
                        <w:trPr>
                          <w:trHeight w:val="2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3A14EC66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21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FBDE3FD" w14:textId="172FDFD3" w:rsidR="0036421B" w:rsidRPr="0036421B" w:rsidRDefault="0036421B" w:rsidP="0036421B">
                            <w:pPr>
                              <w:ind w:left="9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</w:t>
                            </w:r>
                            <w:r w:rsidR="004F06D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– PD Day</w:t>
                            </w:r>
                          </w:p>
                        </w:tc>
                      </w:tr>
                      <w:tr w:rsidR="004F06D2" w:rsidRPr="0036421B" w14:paraId="0BF6100A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3006C03E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  <w:p w14:paraId="0E09CBDD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28DE9FC0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7FA340A5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  <w:p w14:paraId="34F3E71D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 &amp; Y1/2: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</w:tc>
                      </w:tr>
                      <w:tr w:rsidR="004F06D2" w:rsidRPr="0036421B" w14:paraId="2A410A44" w14:textId="77777777" w:rsidTr="00D87E8E">
                        <w:trPr>
                          <w:trHeight w:val="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79D21490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B6BDCB7" w14:textId="77777777" w:rsidR="0036421B" w:rsidRPr="0036421B" w:rsidRDefault="0036421B" w:rsidP="0036421B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43FF0A75" w14:textId="77777777" w:rsidR="0036421B" w:rsidRPr="0036421B" w:rsidRDefault="0036421B" w:rsidP="0036421B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Y3/4/5/6: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9.00am – 10.15am </w:t>
                            </w:r>
                          </w:p>
                        </w:tc>
                      </w:tr>
                      <w:tr w:rsidR="004F06D2" w:rsidRPr="0036421B" w14:paraId="2DEBD157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1C338B6D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00789B56" w14:textId="2613932E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Production </w:t>
                            </w:r>
                            <w:r w:rsidR="00D87E8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2pm </w:t>
                            </w:r>
                          </w:p>
                        </w:tc>
                      </w:tr>
                      <w:tr w:rsidR="004F06D2" w:rsidRPr="0036421B" w14:paraId="7E8C7D39" w14:textId="77777777" w:rsidTr="00D87E8E">
                        <w:trPr>
                          <w:trHeight w:val="3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4ACAB8B1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6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December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E1C4B95" w14:textId="67956727" w:rsidR="0036421B" w:rsidRPr="0036421B" w:rsidRDefault="0036421B" w:rsidP="0036421B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Production </w:t>
                            </w:r>
                            <w:r w:rsidR="00D87E8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@9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.30am </w:t>
                            </w:r>
                          </w:p>
                        </w:tc>
                      </w:tr>
                      <w:tr w:rsidR="004F06D2" w:rsidRPr="0036421B" w14:paraId="4027F864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6EACFBB3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7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7D40F5F0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4F06D2" w:rsidRPr="0036421B" w14:paraId="41615819" w14:textId="77777777" w:rsidTr="00D87E8E">
                        <w:trPr>
                          <w:trHeight w:val="30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341FA47C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14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3CF5EBBC" w14:textId="77777777" w:rsidR="0036421B" w:rsidRPr="0036421B" w:rsidRDefault="0036421B" w:rsidP="0036421B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Christmas Carols - 2.30pm </w:t>
                            </w:r>
                          </w:p>
                        </w:tc>
                      </w:tr>
                      <w:tr w:rsidR="004F06D2" w:rsidRPr="0036421B" w14:paraId="76120A00" w14:textId="77777777" w:rsidTr="00D87E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4E7D97E4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15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4338D361" w14:textId="77777777" w:rsidR="0036421B" w:rsidRPr="0036421B" w:rsidRDefault="0036421B" w:rsidP="0036421B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Dinner Day </w:t>
                            </w:r>
                          </w:p>
                        </w:tc>
                      </w:tr>
                      <w:tr w:rsidR="004F06D2" w:rsidRPr="0036421B" w14:paraId="77999DA8" w14:textId="77777777" w:rsidTr="00D87E8E">
                        <w:trPr>
                          <w:trHeight w:val="5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87" w:type="dxa"/>
                          </w:tcPr>
                          <w:p w14:paraId="2D169311" w14:textId="77777777" w:rsidR="0036421B" w:rsidRPr="0036421B" w:rsidRDefault="0036421B" w:rsidP="00364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19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to Monday 2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January 2023 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14:paraId="5614D0C3" w14:textId="77777777" w:rsidR="0036421B" w:rsidRPr="0036421B" w:rsidRDefault="0036421B" w:rsidP="0036421B">
                            <w:pPr>
                              <w:ind w:left="7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FOR CHRISTMAS BREAK </w:t>
                            </w:r>
                          </w:p>
                        </w:tc>
                      </w:tr>
                    </w:tbl>
                    <w:p w14:paraId="58AA3782" w14:textId="77777777" w:rsidR="004C7210" w:rsidRPr="0095477A" w:rsidRDefault="004C7210" w:rsidP="0084737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D32F85" w14:textId="4562A8FF" w:rsidR="00646458" w:rsidRPr="0095477A" w:rsidRDefault="00646458" w:rsidP="0095477A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67AFCD89" w14:textId="5E6CFE33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1660C6EB" w14:textId="19BBD76D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564430F6" w14:textId="11172855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730BFC" w14:textId="189FAADA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6A1AAD" w14:textId="418E4281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099A18AC" w14:textId="77B12EBC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635AE199" w14:textId="77777777" w:rsidR="00A125A4" w:rsidRP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2FF2" w:rsidRPr="009477E9">
        <w:rPr>
          <w:rFonts w:ascii="Arial Rounded MT Bold" w:hAnsi="Arial Rounded MT Bold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C5E9090" wp14:editId="49982775">
                <wp:simplePos x="0" y="0"/>
                <wp:positionH relativeFrom="margin">
                  <wp:posOffset>4368800</wp:posOffset>
                </wp:positionH>
                <wp:positionV relativeFrom="margin">
                  <wp:posOffset>781050</wp:posOffset>
                </wp:positionV>
                <wp:extent cx="4556760" cy="4164965"/>
                <wp:effectExtent l="0" t="0" r="15240" b="260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4164965"/>
                          <a:chOff x="0" y="0"/>
                          <a:chExt cx="1828800" cy="8311954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7"/>
                            <a:ext cx="1828800" cy="738467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928AF" w14:textId="30D9F817" w:rsidR="00A125A4" w:rsidRPr="0095477A" w:rsidRDefault="00A125A4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Water Bottle</w:t>
                              </w:r>
                            </w:p>
                            <w:p w14:paraId="185B2A55" w14:textId="2DE53E57" w:rsidR="0095477A" w:rsidRPr="0095477A" w:rsidRDefault="00F15B78" w:rsidP="00792FF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Please ensure your child has a </w:t>
                              </w: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re-useable</w:t>
                              </w:r>
                              <w:r w:rsidRPr="0095477A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water bottle with them in school to keep them healthy a</w:t>
                              </w:r>
                              <w:r w:rsidR="0084737C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95477A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d hydrated.</w:t>
                              </w:r>
                            </w:p>
                            <w:p w14:paraId="4C0526BF" w14:textId="7DF100BD" w:rsidR="00F15B78" w:rsidRPr="0095477A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PE Days</w:t>
                              </w:r>
                            </w:p>
                            <w:p w14:paraId="21B645C1" w14:textId="2C0A6434" w:rsidR="00F15B78" w:rsidRPr="0095477A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Please remember to send your child into school in suitable, warm PE kit on their PE days below.</w:t>
                              </w:r>
                            </w:p>
                            <w:p w14:paraId="2EC01208" w14:textId="2E03BD34" w:rsidR="00F15B78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Tuesdays and Fridays</w:t>
                              </w:r>
                            </w:p>
                            <w:p w14:paraId="607E3228" w14:textId="77777777" w:rsidR="0084737C" w:rsidRPr="0095477A" w:rsidRDefault="0084737C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F258877" w14:textId="30DD1F3A" w:rsidR="00F15B78" w:rsidRDefault="00646458" w:rsidP="00A125A4">
                              <w:pP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Your child </w:t>
                              </w:r>
                              <w:r w:rsidR="0084737C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will need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to bring their reading folder </w:t>
                              </w:r>
                              <w:r w:rsidR="0084737C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into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school everyday</w:t>
                              </w:r>
                              <w:r w:rsidR="0084737C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4737C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here may be other letters coming home too</w:t>
                              </w:r>
                              <w:r w:rsidR="0084737C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, so p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lease send your child to school with a book bag everyday.</w:t>
                              </w:r>
                            </w:p>
                            <w:p w14:paraId="788C00EA" w14:textId="4216F04D" w:rsidR="00A125A4" w:rsidRPr="00F15B78" w:rsidRDefault="00A125A4" w:rsidP="00A125A4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90647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22D7" w14:textId="77777777" w:rsidR="00A125A4" w:rsidRPr="0095477A" w:rsidRDefault="00A125A4" w:rsidP="00A125A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Reminders</w:t>
                              </w:r>
                            </w:p>
                            <w:p w14:paraId="259A8829" w14:textId="32531750" w:rsidR="00A125A4" w:rsidRPr="009477E9" w:rsidRDefault="00A125A4">
                              <w:pPr>
                                <w:pStyle w:val="NoSpacing"/>
                                <w:jc w:val="center"/>
                                <w:rPr>
                                  <w:rFonts w:ascii="Arial Rounded MT Bold" w:eastAsiaTheme="majorEastAsia" w:hAnsi="Arial Rounded MT Bold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E9090" id="Group 201" o:spid="_x0000_s1035" style="position:absolute;margin-left:344pt;margin-top:61.5pt;width:358.8pt;height:327.95pt;z-index:-251657216;mso-wrap-distance-left:18pt;mso-wrap-distance-right:18pt;mso-position-horizontal-relative:margin;mso-position-vertical-relative:margin;mso-width-relative:margin;mso-height-relative:margin" coordsize="18288,8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IQXwMAAH8NAAAOAAAAZHJzL2Uyb0RvYy54bWzsV1tP2zAUfp+0/2D5feTStE0jUtTBhiYh&#10;QMDEs+s6bbTE9my3Cfv1O3YuLVBNU5nGpPGS2j43ny/nOyc9PqnLAm2Y0rngKQ6OfIwYp2KR82WK&#10;v959/hBjpA3hC1IIzlL8wDQ+mb5/d1zJhIViJYoFUwiccJ1UMsUrY2TieZquWEn0kZCMgzATqiQG&#10;tmrpLRSpwHtZeKHvj7xKqIVUgjKt4fSsEeKp859ljJqrLNPMoCLFcDfjnso95/bpTY9JslRErnLa&#10;XoMccIuS5ByC9q7OiCForfJnrsqcKqFFZo6oKD2RZTllLgfIJvCfZHOuxFq6XJZJtZQ9TADtE5wO&#10;dksvN+dK3sprBUhUcglYuJ3Npc5UaX/hlqh2kD30kLHaIAqH0XA4Go8AWQqyKBhFk9GwAZWuAPln&#10;dnT1qbUM4jCO/dYyHgTBZBhZS68L7D26TiWhQPQWA/0yDG5XRDIHrU4Ag2uF8kWKQz/EiJMSCvUG&#10;SofwZcGQPXTgOM0eKp1oQO13cXqUbRjGI8h8N1mSSKXNORMlsosUK4jvKopsLrRpVDsVG7Tg9syi&#10;0lzDrcxDwRrhDcsgI3hBoXPi+MROC4U2BJhAKGXcuLQA7oKDtjXL8qLoDYN9hoUJ2mu3utaMOZ71&#10;hv4+w8cRewsXVXDTG5c5F2qfg8W3PnKj32Xf5GzTn4vFA7xIJRqWa0k/54DlBdHmmiigNRQbtCpz&#10;BY+sEFWKRbvCaCXUj33nVh8qDaQYVdAmUqy/r4liGBVfONTgJIgi21fcJhqOQ9ioXcl8V8LX5akA&#10;/ANoipK6pdU3RbfMlCjvoaPNbFQQEU4hdoqpUd3m1DTtC3oiZbOZU4NeIom54LeSWucWVVsrd/U9&#10;UbItKAOUvRRd3ZPkSV01utaSi9naiCx3RbfFtcUbOGgbxV8h42AfGQcHkHESjsPx2BpCte7rP+NB&#10;HI0ajb7/vFGy6SAvoaSp57XrrJPurb06SZtO3LE08CfjEL5RGpq2jRkdzFPzH7I06lh6Z6n1UdQw&#10;Md0kt10CZqudmMjUILC9CThoz385O8MBvKT222wvXSf+KBrH1tcbW2Fs/6kB2rM1cOBve/8rztR2&#10;wO6Zqa3kYK7+YzPVfe7CV76r6fYfif0bsbt3M3j7v2n6EwAA//8DAFBLAwQUAAYACAAAACEAVHEV&#10;Q+IAAAAMAQAADwAAAGRycy9kb3ducmV2LnhtbEyPQW+CQBCF7036HzbTpLe6oBWRshhj2p6MSbVJ&#10;422EEYjsLGFXwH/f9dTe5uW9vPleuhp1I3rqbG1YQTgJQBDnpqi5VPB9+HiJQViHXGBjmBTcyMIq&#10;e3xIMSnMwF/U710pfAnbBBVUzrWJlDavSKOdmJbYe2fTaXRedqUsOhx8uW7kNAgiqbFm/6HCljYV&#10;5Zf9VSv4HHBYz8L3fns5b27Hw3z3sw1Jqeencf0GwtHo/sJwx/fokHmmk7lyYUWjIIpjv8V5Yzrz&#10;xz3xGswjECcFi0W8BJml8v+I7BcAAP//AwBQSwECLQAUAAYACAAAACEAtoM4kv4AAADhAQAAEwAA&#10;AAAAAAAAAAAAAAAAAAAAW0NvbnRlbnRfVHlwZXNdLnhtbFBLAQItABQABgAIAAAAIQA4/SH/1gAA&#10;AJQBAAALAAAAAAAAAAAAAAAAAC8BAABfcmVscy8ucmVsc1BLAQItABQABgAIAAAAIQC0aTIQXwMA&#10;AH8NAAAOAAAAAAAAAAAAAAAAAC4CAABkcnMvZTJvRG9jLnhtbFBLAQItABQABgAIAAAAIQBUcRVD&#10;4gAAAAwBAAAPAAAAAAAAAAAAAAAAALkFAABkcnMvZG93bnJldi54bWxQSwUGAAAAAAQABADzAAAA&#10;yAYAAAAA&#10;">
                <v:rect id="Rectangle 202" o:spid="_x0000_s1036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fZwwAAANwAAAAPAAAAZHJzL2Rvd25yZXYueG1sRI9Pi8Iw&#10;FMTvwn6H8Ba8abo9iHaNIguy6s1/e340z7a0eek2sa1+eiMIHoeZ+Q0zX/amEi01rrCs4GscgSBO&#10;rS44U3A6rkdTEM4ja6wsk4IbOVguPgZzTLTteE/twWciQNglqCD3vk6kdGlOBt3Y1sTBu9jGoA+y&#10;yaRusAtwU8k4iibSYMFhIceafnJKy8PVKKhkuf5v99vrubSzne9+70f3d1dq+NmvvkF46v07/Gpv&#10;tII4iuF5JhwBuXgAAAD//wMAUEsBAi0AFAAGAAgAAAAhANvh9svuAAAAhQEAABMAAAAAAAAAAAAA&#10;AAAAAAAAAFtDb250ZW50X1R5cGVzXS54bWxQSwECLQAUAAYACAAAACEAWvQsW78AAAAVAQAACwAA&#10;AAAAAAAAAAAAAAAfAQAAX3JlbHMvLnJlbHNQSwECLQAUAAYACAAAACEAUlTX2cMAAADcAAAADwAA&#10;AAAAAAAAAAAAAAAHAgAAZHJzL2Rvd25yZXYueG1sUEsFBgAAAAADAAMAtwAAAPcCAAAAAA==&#10;" fillcolor="white [3201]" strokecolor="#54a021 [3205]" strokeweight="1.5pt">
                  <v:stroke endcap="round"/>
                </v:rect>
                <v:rect id="Rectangle 203" o:spid="_x0000_s1037" style="position:absolute;top:9272;width:18288;height:73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YxQAAANwAAAAPAAAAZHJzL2Rvd25yZXYueG1sRI9Ba8JA&#10;FITvBf/D8oTe6qYKRaKrSEGxPRSMih4f2Wc2mn0bs6sm/74rFHocZuYbZjpvbSXu1PjSsYL3QQKC&#10;OHe65ELBbrt8G4PwAVlj5ZgUdORhPuu9TDHV7sEbumehEBHCPkUFJoQ6ldLnhiz6gauJo3dyjcUQ&#10;ZVNI3eAjwm0lh0nyIS2WHBcM1vRpKL9kN6vg+nPNv7ubP2zO6+OXWe2zPY46pV777WICIlAb/sN/&#10;7bVWMExG8DwTj4Cc/QIAAP//AwBQSwECLQAUAAYACAAAACEA2+H2y+4AAACFAQAAEwAAAAAAAAAA&#10;AAAAAAAAAAAAW0NvbnRlbnRfVHlwZXNdLnhtbFBLAQItABQABgAIAAAAIQBa9CxbvwAAABUBAAAL&#10;AAAAAAAAAAAAAAAAAB8BAABfcmVscy8ucmVsc1BLAQItABQABgAIAAAAIQBtVYQYxQAAANwAAAAP&#10;AAAAAAAAAAAAAAAAAAcCAABkcnMvZG93bnJldi54bWxQSwUGAAAAAAMAAwC3AAAA+QIAAAAA&#10;" fillcolor="white [3201]" strokecolor="#54a021 [3205]" strokeweight="1.5pt">
                  <v:stroke endcap="round"/>
                  <v:textbox inset=",14.4pt,8.64pt,18pt">
                    <w:txbxContent>
                      <w:p w14:paraId="44F928AF" w14:textId="30D9F817" w:rsidR="00A125A4" w:rsidRPr="0095477A" w:rsidRDefault="00A125A4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Water Bottle</w:t>
                        </w:r>
                      </w:p>
                      <w:p w14:paraId="185B2A55" w14:textId="2DE53E57" w:rsidR="0095477A" w:rsidRPr="0095477A" w:rsidRDefault="00F15B78" w:rsidP="00792FF2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Please ensure your child has a </w:t>
                        </w: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re-useable</w:t>
                        </w:r>
                        <w:r w:rsidRPr="0095477A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 water bottle with them in school to keep them healthy a</w:t>
                        </w:r>
                        <w:r w:rsidR="0084737C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n</w:t>
                        </w:r>
                        <w:r w:rsidRPr="0095477A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d hydrated.</w:t>
                        </w:r>
                      </w:p>
                      <w:p w14:paraId="4C0526BF" w14:textId="7DF100BD" w:rsidR="00F15B78" w:rsidRPr="0095477A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PE Days</w:t>
                        </w:r>
                      </w:p>
                      <w:p w14:paraId="21B645C1" w14:textId="2C0A6434" w:rsidR="00F15B78" w:rsidRPr="0095477A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Please remember to send your child into school in suitable, warm PE kit on their PE days below.</w:t>
                        </w:r>
                      </w:p>
                      <w:p w14:paraId="2EC01208" w14:textId="2E03BD34" w:rsidR="00F15B78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Tuesdays and Fridays</w:t>
                        </w:r>
                      </w:p>
                      <w:p w14:paraId="607E3228" w14:textId="77777777" w:rsidR="0084737C" w:rsidRPr="0095477A" w:rsidRDefault="0084737C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F258877" w14:textId="30DD1F3A" w:rsidR="00F15B78" w:rsidRDefault="00646458" w:rsidP="00A125A4">
                        <w:pP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Your child </w:t>
                        </w:r>
                        <w:r w:rsidR="0084737C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will need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to bring their reading folder </w:t>
                        </w:r>
                        <w:r w:rsidR="0084737C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into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school everyday</w:t>
                        </w:r>
                        <w:r w:rsidR="0084737C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84737C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here may be other letters coming home too</w:t>
                        </w:r>
                        <w:r w:rsidR="0084737C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, so p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lease send your child to school with a book bag everyday.</w:t>
                        </w:r>
                      </w:p>
                      <w:p w14:paraId="788C00EA" w14:textId="4216F04D" w:rsidR="00A125A4" w:rsidRPr="00F15B78" w:rsidRDefault="00A125A4" w:rsidP="00A125A4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8" type="#_x0000_t202" style="position:absolute;top:2318;width:18288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0jxAAAANwAAAAPAAAAZHJzL2Rvd25yZXYueG1sRI9BawIx&#10;FITvhf6H8Aq9adJFS1mNYgWrF6G1RfD22Dx3FzcvSxJ19dcbQehxmJlvmPG0s404kQ+1Yw1vfQWC&#10;uHCm5lLD3++i9wEiRGSDjWPScKEA08nz0xhz4878Q6dNLEWCcMhRQxVjm0sZiooshr5riZO3d95i&#10;TNKX0ng8J7htZKbUu7RYc1qosKV5RcVhc7Qahpn9buWnUf5re92t7TLOB43R+vWlm41AROrif/jR&#10;XhkNmRrA/Uw6AnJyAwAA//8DAFBLAQItABQABgAIAAAAIQDb4fbL7gAAAIUBAAATAAAAAAAAAAAA&#10;AAAAAAAAAABbQ29udGVudF9UeXBlc10ueG1sUEsBAi0AFAAGAAgAAAAhAFr0LFu/AAAAFQEAAAsA&#10;AAAAAAAAAAAAAAAAHwEAAF9yZWxzLy5yZWxzUEsBAi0AFAAGAAgAAAAhAEWR/SPEAAAA3AAAAA8A&#10;AAAAAAAAAAAAAAAABwIAAGRycy9kb3ducmV2LnhtbFBLBQYAAAAAAwADALcAAAD4AgAAAAA=&#10;" fillcolor="white [3201]" strokecolor="#54a021 [3205]" strokeweight="1.5pt">
                  <v:stroke endcap="round"/>
                  <v:textbox inset=",7.2pt,,7.2pt">
                    <w:txbxContent>
                      <w:p w14:paraId="38B222D7" w14:textId="77777777" w:rsidR="00A125A4" w:rsidRPr="0095477A" w:rsidRDefault="00A125A4" w:rsidP="00A125A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Reminders</w:t>
                        </w:r>
                      </w:p>
                      <w:p w14:paraId="259A8829" w14:textId="32531750" w:rsidR="00A125A4" w:rsidRPr="009477E9" w:rsidRDefault="00A125A4">
                        <w:pPr>
                          <w:pStyle w:val="NoSpacing"/>
                          <w:jc w:val="center"/>
                          <w:rPr>
                            <w:rFonts w:ascii="Arial Rounded MT Bold" w:eastAsiaTheme="majorEastAsia" w:hAnsi="Arial Rounded MT Bold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2523E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8C51E43" wp14:editId="2D80040F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8829675" cy="974090"/>
                <wp:effectExtent l="19050" t="19050" r="28575" b="16510"/>
                <wp:wrapNone/>
                <wp:docPr id="22" name="Ribbon: Tilt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83D2" w14:textId="43DF00D8" w:rsidR="00A125A4" w:rsidRPr="00D2523E" w:rsidRDefault="00A125A4" w:rsidP="00A125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Noticeboard</w:t>
                            </w:r>
                          </w:p>
                          <w:p w14:paraId="62D5C32D" w14:textId="78B0F33D" w:rsidR="00D2523E" w:rsidRPr="00D2523E" w:rsidRDefault="00D2523E" w:rsidP="00D2523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646458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9DF9C3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E43" id="Ribbon: Tilted Up 22" o:spid="_x0000_s1039" type="#_x0000_t54" style="position:absolute;margin-left:644.05pt;margin-top:-32.25pt;width:695.25pt;height:76.7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0PtgIAANYFAAAOAAAAZHJzL2Uyb0RvYy54bWysVEtvEzEQviPxHyzf6SZLmpe6qaJWRUil&#10;rWhRz47Xbgy2x9jOi1/P2LvZLKUnxMU778e3M3NxuTeabIUPCmxFh2cDSoTlUCv7UtFvTzcfppSE&#10;yGzNNFhR0YMI9HLx/t3Fzs1FCWvQtfAEg9gw37mKrmN086IIfC0MC2fghEWlBG9YRNa/FLVnO4xu&#10;dFEOBuNiB752HrgIAaXXjZIucnwpBY/3UgYRia4o1hbz6/O7Sm+xuGDzF8/cWvG2DPYPVRimLCbt&#10;Ql2zyMjGq79CGcU9BJDxjIMpQErFRe4BuxkOXnXzuGZO5F4QnOA6mML/C8vvto/uwSMMOxfmAcnU&#10;xV56k75YH9lnsA4dWGIfCUfhdFrOxpNzSjjqZpPRYJbRLE7ezof4SYAhiaioV6sV2DLDxLa3IWa8&#10;amKZwcFg9fchJdJohH/LNBmOx+NJ+3t6NmXfZnw+m06TDSZtIyJ1TJvCB9CqvlFaZyYNlbjSnmAC&#10;zMi5sHGY69Eb8wXqRo5jNWgHA8U4Po14ehRjijyeKVJO/UcSbcmuoh+nwyZGcYI1U/GgRapF269C&#10;ElUjkA0iXch+cWXbXLZObhJb6Ryb0l85auyoQaS1TW4ib0LnOMg9v3Js4Dhm7DxyVrCxczbKgn8r&#10;QP2jy9zYIzi9nhMZ96s9No2HIpsm0Qrqw4MnHprVDI7fKByXWxbiA/M4DLi1eF/iPT5SA2ILLUXJ&#10;Gvyvt+TJHlcEtZTscLcrGn5umBeU6M8Wl2c2HI3SMcjM6HxSIuP7mlVfYzfmCnBecDyxukwm+6iP&#10;pPRgnvEMLVNWVDHLMXdFefRH5io2NwcPGRfLZTbDA+BYvLWPjqfgCeg0uk/7Z+ZduzMRt+0Ojneg&#10;nfLm955sk6eF5SaCVDEpT7i2DB6PPKntoUvXqc9nq9M5XvwGAAD//wMAUEsDBBQABgAIAAAAIQA3&#10;lo9J3gAAAAgBAAAPAAAAZHJzL2Rvd25yZXYueG1sTI9Lb8IwEITvlfofrK3UGzh9oSTNBvXFhZ6A&#10;HsrNxIsdNV5HsYH032NO7W1Ws5r5ppqPrhNHGkLrGeFumoEgbrxu2SB8bRaTHESIirXqPBPCLwWY&#10;19dXlSq1P/GKjutoRArhUCoEG2NfShkaS06Fqe+Jk7f3g1MxnYORelCnFO46eZ9lM+lUy6nBqp7e&#10;LDU/64NDWC2a/fK7cJ/ydWv09sO820JuEG9vxpdnEJHG+PcMF/yEDnVi2vkD6yA6hDQkIkxmj08g&#10;LvZDkSW1Q8jzAmRdyf8D6jMAAAD//wMAUEsBAi0AFAAGAAgAAAAhALaDOJL+AAAA4QEAABMAAAAA&#10;AAAAAAAAAAAAAAAAAFtDb250ZW50X1R5cGVzXS54bWxQSwECLQAUAAYACAAAACEAOP0h/9YAAACU&#10;AQAACwAAAAAAAAAAAAAAAAAvAQAAX3JlbHMvLnJlbHNQSwECLQAUAAYACAAAACEAKKZtD7YCAADW&#10;BQAADgAAAAAAAAAAAAAAAAAuAgAAZHJzL2Uyb0RvYy54bWxQSwECLQAUAAYACAAAACEAN5aPSd4A&#10;AAAIAQAADwAAAAAAAAAAAAAAAAAQBQAAZHJzL2Rvd25yZXYueG1sUEsFBgAAAAAEAAQA8wAAABsG&#10;AAAAAA==&#10;" adj="3673,18000" fillcolor="#e9f6d0 [660]" strokecolor="#54a021 [3205]" strokeweight="3pt">
                <v:stroke endcap="round"/>
                <v:textbox>
                  <w:txbxContent>
                    <w:p w14:paraId="4F1083D2" w14:textId="43DF00D8" w:rsidR="00A125A4" w:rsidRPr="00D2523E" w:rsidRDefault="00A125A4" w:rsidP="00A125A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Noticeboard</w:t>
                      </w:r>
                    </w:p>
                    <w:p w14:paraId="62D5C32D" w14:textId="78B0F33D" w:rsidR="00D2523E" w:rsidRPr="00D2523E" w:rsidRDefault="00D2523E" w:rsidP="00D2523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646458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9DF9C3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E9">
        <w:rPr>
          <w:noProof/>
        </w:rPr>
        <w:drawing>
          <wp:anchor distT="0" distB="0" distL="114300" distR="114300" simplePos="0" relativeHeight="251658249" behindDoc="0" locked="0" layoutInCell="1" allowOverlap="1" wp14:anchorId="34FA1BA6" wp14:editId="641DCAD4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702945" cy="1002665"/>
            <wp:effectExtent l="0" t="0" r="0" b="0"/>
            <wp:wrapNone/>
            <wp:docPr id="4" name="Picture 4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A4" w:rsidRPr="00A125A4" w:rsidSect="0088430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2E10" w14:textId="77777777" w:rsidR="00075665" w:rsidRDefault="00075665" w:rsidP="0088430E">
      <w:pPr>
        <w:spacing w:after="0" w:line="240" w:lineRule="auto"/>
      </w:pPr>
      <w:r>
        <w:separator/>
      </w:r>
    </w:p>
  </w:endnote>
  <w:endnote w:type="continuationSeparator" w:id="0">
    <w:p w14:paraId="0D22662A" w14:textId="77777777" w:rsidR="00075665" w:rsidRDefault="00075665" w:rsidP="0088430E">
      <w:pPr>
        <w:spacing w:after="0" w:line="240" w:lineRule="auto"/>
      </w:pPr>
      <w:r>
        <w:continuationSeparator/>
      </w:r>
    </w:p>
  </w:endnote>
  <w:endnote w:type="continuationNotice" w:id="1">
    <w:p w14:paraId="6848DDCF" w14:textId="77777777" w:rsidR="00522302" w:rsidRDefault="00522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36F" w14:textId="77777777" w:rsidR="007B5C74" w:rsidRDefault="007B5C74" w:rsidP="0088430E">
    <w:pPr>
      <w:pStyle w:val="Footer"/>
      <w:jc w:val="center"/>
    </w:pPr>
  </w:p>
  <w:p w14:paraId="2AE76F6E" w14:textId="47C6C40F" w:rsidR="0088430E" w:rsidRDefault="007104A2" w:rsidP="0088430E">
    <w:pPr>
      <w:pStyle w:val="Footer"/>
      <w:jc w:val="center"/>
    </w:pPr>
    <w:r>
      <w:rPr>
        <w:noProof/>
      </w:rPr>
      <w:drawing>
        <wp:inline distT="0" distB="0" distL="0" distR="0" wp14:anchorId="2BDDB53E" wp14:editId="2B526A40">
          <wp:extent cx="8119106" cy="876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606" cy="9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0771" w14:textId="77777777" w:rsidR="00075665" w:rsidRDefault="00075665" w:rsidP="0088430E">
      <w:pPr>
        <w:spacing w:after="0" w:line="240" w:lineRule="auto"/>
      </w:pPr>
      <w:r>
        <w:separator/>
      </w:r>
    </w:p>
  </w:footnote>
  <w:footnote w:type="continuationSeparator" w:id="0">
    <w:p w14:paraId="19E9D9EF" w14:textId="77777777" w:rsidR="00075665" w:rsidRDefault="00075665" w:rsidP="0088430E">
      <w:pPr>
        <w:spacing w:after="0" w:line="240" w:lineRule="auto"/>
      </w:pPr>
      <w:r>
        <w:continuationSeparator/>
      </w:r>
    </w:p>
  </w:footnote>
  <w:footnote w:type="continuationNotice" w:id="1">
    <w:p w14:paraId="1B5BDC33" w14:textId="77777777" w:rsidR="00522302" w:rsidRDefault="00522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355"/>
    <w:multiLevelType w:val="hybridMultilevel"/>
    <w:tmpl w:val="4E7EB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4C8"/>
    <w:multiLevelType w:val="hybridMultilevel"/>
    <w:tmpl w:val="D922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064"/>
    <w:multiLevelType w:val="hybridMultilevel"/>
    <w:tmpl w:val="8C74D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3538D"/>
    <w:multiLevelType w:val="hybridMultilevel"/>
    <w:tmpl w:val="FC9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3EA7"/>
    <w:multiLevelType w:val="hybridMultilevel"/>
    <w:tmpl w:val="A59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C52"/>
    <w:multiLevelType w:val="hybridMultilevel"/>
    <w:tmpl w:val="CB8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55FE"/>
    <w:multiLevelType w:val="hybridMultilevel"/>
    <w:tmpl w:val="7D1A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42B08"/>
    <w:multiLevelType w:val="hybridMultilevel"/>
    <w:tmpl w:val="C20820E2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71F64313"/>
    <w:multiLevelType w:val="hybridMultilevel"/>
    <w:tmpl w:val="DBB66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61FB4"/>
    <w:multiLevelType w:val="hybridMultilevel"/>
    <w:tmpl w:val="C574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14C42"/>
    <w:multiLevelType w:val="hybridMultilevel"/>
    <w:tmpl w:val="17B2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815F5"/>
    <w:multiLevelType w:val="hybridMultilevel"/>
    <w:tmpl w:val="012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23940">
    <w:abstractNumId w:val="2"/>
  </w:num>
  <w:num w:numId="2" w16cid:durableId="1957447439">
    <w:abstractNumId w:val="6"/>
  </w:num>
  <w:num w:numId="3" w16cid:durableId="152723787">
    <w:abstractNumId w:val="3"/>
  </w:num>
  <w:num w:numId="4" w16cid:durableId="772211910">
    <w:abstractNumId w:val="9"/>
  </w:num>
  <w:num w:numId="5" w16cid:durableId="1482306080">
    <w:abstractNumId w:val="10"/>
  </w:num>
  <w:num w:numId="6" w16cid:durableId="1631470816">
    <w:abstractNumId w:val="1"/>
  </w:num>
  <w:num w:numId="7" w16cid:durableId="916327344">
    <w:abstractNumId w:val="4"/>
  </w:num>
  <w:num w:numId="8" w16cid:durableId="1900164609">
    <w:abstractNumId w:val="8"/>
  </w:num>
  <w:num w:numId="9" w16cid:durableId="1330329774">
    <w:abstractNumId w:val="0"/>
  </w:num>
  <w:num w:numId="10" w16cid:durableId="936253907">
    <w:abstractNumId w:val="11"/>
  </w:num>
  <w:num w:numId="11" w16cid:durableId="1780442170">
    <w:abstractNumId w:val="5"/>
  </w:num>
  <w:num w:numId="12" w16cid:durableId="14355158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E"/>
    <w:rsid w:val="00005995"/>
    <w:rsid w:val="000400B3"/>
    <w:rsid w:val="000575F0"/>
    <w:rsid w:val="00075665"/>
    <w:rsid w:val="000F05F4"/>
    <w:rsid w:val="00243E6D"/>
    <w:rsid w:val="00282183"/>
    <w:rsid w:val="0036421B"/>
    <w:rsid w:val="003E3121"/>
    <w:rsid w:val="00401663"/>
    <w:rsid w:val="00455C11"/>
    <w:rsid w:val="004C43F1"/>
    <w:rsid w:val="004C7210"/>
    <w:rsid w:val="004F06D2"/>
    <w:rsid w:val="005075EB"/>
    <w:rsid w:val="00522302"/>
    <w:rsid w:val="00646458"/>
    <w:rsid w:val="00671847"/>
    <w:rsid w:val="0067640E"/>
    <w:rsid w:val="00690687"/>
    <w:rsid w:val="007104A2"/>
    <w:rsid w:val="00740991"/>
    <w:rsid w:val="00792FF2"/>
    <w:rsid w:val="007B5C74"/>
    <w:rsid w:val="007C69F6"/>
    <w:rsid w:val="0084737C"/>
    <w:rsid w:val="00855156"/>
    <w:rsid w:val="0088430E"/>
    <w:rsid w:val="008D4F0F"/>
    <w:rsid w:val="00907E0A"/>
    <w:rsid w:val="009375E9"/>
    <w:rsid w:val="009477E9"/>
    <w:rsid w:val="0095477A"/>
    <w:rsid w:val="00981BAE"/>
    <w:rsid w:val="009B58AE"/>
    <w:rsid w:val="009C2E47"/>
    <w:rsid w:val="00A125A4"/>
    <w:rsid w:val="00A27C99"/>
    <w:rsid w:val="00A81E18"/>
    <w:rsid w:val="00AE195D"/>
    <w:rsid w:val="00B51021"/>
    <w:rsid w:val="00BE1F2F"/>
    <w:rsid w:val="00C0734A"/>
    <w:rsid w:val="00C82AF2"/>
    <w:rsid w:val="00D05856"/>
    <w:rsid w:val="00D2523E"/>
    <w:rsid w:val="00D41296"/>
    <w:rsid w:val="00D87E8E"/>
    <w:rsid w:val="00DC21AF"/>
    <w:rsid w:val="00DC36B9"/>
    <w:rsid w:val="00DC42E4"/>
    <w:rsid w:val="00DD609F"/>
    <w:rsid w:val="00E05912"/>
    <w:rsid w:val="00E34458"/>
    <w:rsid w:val="00EF4EAC"/>
    <w:rsid w:val="00F07D50"/>
    <w:rsid w:val="00F15B78"/>
    <w:rsid w:val="00F205AF"/>
    <w:rsid w:val="00F36404"/>
    <w:rsid w:val="00FA306F"/>
    <w:rsid w:val="6A9D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47753"/>
  <w15:chartTrackingRefBased/>
  <w15:docId w15:val="{C5C501BE-FC68-4A5E-80A5-48727DA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0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0E"/>
  </w:style>
  <w:style w:type="paragraph" w:styleId="Footer">
    <w:name w:val="footer"/>
    <w:basedOn w:val="Normal"/>
    <w:link w:val="Foot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0E"/>
  </w:style>
  <w:style w:type="paragraph" w:styleId="ListParagraph">
    <w:name w:val="List Paragraph"/>
    <w:basedOn w:val="Normal"/>
    <w:uiPriority w:val="34"/>
    <w:qFormat/>
    <w:rsid w:val="00243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A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5A4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A125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5A4"/>
    <w:rPr>
      <w:rFonts w:eastAsiaTheme="minorEastAsia"/>
      <w:lang w:val="en-US"/>
    </w:rPr>
  </w:style>
  <w:style w:type="table" w:styleId="PlainTable4">
    <w:name w:val="Plain Table 4"/>
    <w:basedOn w:val="TableNormal"/>
    <w:uiPriority w:val="44"/>
    <w:rsid w:val="0036421B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Ultraviolet_astrono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Ultraviolet_astronom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ef73296-eb5a-4cd7-b8d0-1c07e6e89d24" xsi:nil="true"/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8C995A-6F8B-46AC-966A-3F95F19E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9DC14-83E3-4277-BBAB-DB7AF09E1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2B26C-5AF3-459F-8885-8F356B159A6F}">
  <ds:schemaRefs>
    <ds:schemaRef ds:uri="http://www.w3.org/XML/1998/namespace"/>
    <ds:schemaRef ds:uri="2cb3b9d8-db3b-4270-a8e7-2d3955030420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ef73296-eb5a-4cd7-b8d0-1c07e6e89d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6</cp:revision>
  <dcterms:created xsi:type="dcterms:W3CDTF">2022-10-25T15:00:00Z</dcterms:created>
  <dcterms:modified xsi:type="dcterms:W3CDTF">2022-10-31T08:55:00Z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  <property fmtid="{D5CDD505-2E9C-101B-9397-08002B2CF9AE}" pid="3" name="Order">
    <vt:r8>3150000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