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BED7" w14:textId="03D47848" w:rsidR="00D80483" w:rsidRDefault="009306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8769E" wp14:editId="38EA67B4">
                <wp:simplePos x="0" y="0"/>
                <wp:positionH relativeFrom="column">
                  <wp:posOffset>3168650</wp:posOffset>
                </wp:positionH>
                <wp:positionV relativeFrom="paragraph">
                  <wp:posOffset>152400</wp:posOffset>
                </wp:positionV>
                <wp:extent cx="5891234" cy="1257300"/>
                <wp:effectExtent l="0" t="0" r="1460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234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237B6" w14:textId="4B626CDC" w:rsidR="00243E6D" w:rsidRPr="00930644" w:rsidRDefault="00243E6D" w:rsidP="0060605D">
                            <w:pPr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>Reading</w:t>
                            </w:r>
                            <w:r w:rsidR="0060605D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95477A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60605D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half term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, we will continue to develop our Reading Dog skills in guided reading. We will explore texts linked to our Romans topic and practice our fluency each day. 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Our class text is 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linked to our topic; 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Queen of </w:t>
                            </w:r>
                            <w:proofErr w:type="gramStart"/>
                            <w:r w:rsid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Darkness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by</w:t>
                            </w:r>
                            <w:proofErr w:type="gramEnd"/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Tony Bradman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360193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8B4DDA7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DA814C1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0430F5BA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769E" id="Rectangle: Rounded Corners 19" o:spid="_x0000_s1026" style="position:absolute;margin-left:249.5pt;margin-top:12pt;width:463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" fillcolor="white [3201]" strokecolor="#54a021 [3205]" strokeweight="1.5pt">
                <v:stroke endcap="round"/>
                <v:textbox>
                  <w:txbxContent>
                    <w:p w14:paraId="4C4237B6" w14:textId="4B626CDC" w:rsidR="00243E6D" w:rsidRPr="00930644" w:rsidRDefault="00243E6D" w:rsidP="0060605D">
                      <w:pPr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>Reading</w:t>
                      </w:r>
                      <w:r w:rsidR="0060605D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95477A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This </w:t>
                      </w:r>
                      <w:r w:rsidR="0060605D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half term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, we will continue to develop our Reading Dog skills in guided reading. We will explore texts linked to our Romans topic and practice our fluency each day. </w:t>
                      </w:r>
                      <w:r w:rsid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Our class text is </w:t>
                      </w:r>
                      <w:r w:rsid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linked to our topic; </w:t>
                      </w:r>
                      <w:r w:rsid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 xml:space="preserve">Queen of </w:t>
                      </w:r>
                      <w:proofErr w:type="gramStart"/>
                      <w:r w:rsid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 xml:space="preserve">Darkness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by</w:t>
                      </w:r>
                      <w:proofErr w:type="gramEnd"/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</w:t>
                      </w:r>
                      <w:r w:rsid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Tony Bradman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360193C" w14:textId="77777777" w:rsidR="00243E6D" w:rsidRDefault="00243E6D" w:rsidP="00243E6D">
                      <w:pPr>
                        <w:jc w:val="center"/>
                      </w:pPr>
                    </w:p>
                    <w:p w14:paraId="38B4DDA7" w14:textId="77777777" w:rsidR="00243E6D" w:rsidRDefault="00243E6D" w:rsidP="00243E6D">
                      <w:pPr>
                        <w:jc w:val="center"/>
                      </w:pPr>
                    </w:p>
                    <w:p w14:paraId="0DA814C1" w14:textId="77777777" w:rsidR="00243E6D" w:rsidRDefault="00243E6D" w:rsidP="00243E6D">
                      <w:pPr>
                        <w:jc w:val="center"/>
                      </w:pPr>
                    </w:p>
                    <w:p w14:paraId="0430F5BA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B4200" wp14:editId="402DB893">
                <wp:simplePos x="0" y="0"/>
                <wp:positionH relativeFrom="column">
                  <wp:posOffset>-590550</wp:posOffset>
                </wp:positionH>
                <wp:positionV relativeFrom="paragraph">
                  <wp:posOffset>88900</wp:posOffset>
                </wp:positionV>
                <wp:extent cx="3740150" cy="3073400"/>
                <wp:effectExtent l="0" t="0" r="12700" b="127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307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9E7BB" w14:textId="6BFD1EE1" w:rsidR="00243E6D" w:rsidRPr="00930644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749886A0" w14:textId="7932CEE7" w:rsidR="00926467" w:rsidRPr="00930644" w:rsidRDefault="00D2523E" w:rsidP="00A15623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926467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half term, our focus in Maths is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2A5010" w:themeColor="accent2" w:themeShade="80"/>
                                <w:sz w:val="24"/>
                                <w:szCs w:val="24"/>
                              </w:rPr>
                              <w:t>addition &amp; subtraction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. We will build on our understanding of 4-digit place value by exploring a range of written strategies to add and subtract numbers. This will include renaming where children will have to cross columns. </w:t>
                            </w:r>
                          </w:p>
                          <w:p w14:paraId="3A7566AA" w14:textId="77777777" w:rsidR="0095477A" w:rsidRPr="00930644" w:rsidRDefault="0095477A" w:rsidP="00926467">
                            <w:pPr>
                              <w:pStyle w:val="ListParagraph"/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</w:p>
                          <w:p w14:paraId="7BF4F555" w14:textId="14069ECD" w:rsidR="00D2523E" w:rsidRPr="00930644" w:rsidRDefault="00926467" w:rsidP="0060605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At the end of Year 4, children will complete the Multiplication Tables Check (MTC).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join us on Wednesday 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930644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>November at 2.30pm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when we will share how you can continue to develop times tables fluency at home. </w:t>
                            </w:r>
                          </w:p>
                          <w:p w14:paraId="2EF3D63C" w14:textId="3B9A27C6" w:rsidR="00D2523E" w:rsidRPr="00930644" w:rsidRDefault="00D2523E" w:rsidP="00243E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73D8BC" w14:textId="2F4E632A" w:rsidR="00A125A4" w:rsidRDefault="00A125A4" w:rsidP="00243E6D">
                            <w:pPr>
                              <w:jc w:val="center"/>
                            </w:pPr>
                          </w:p>
                          <w:p w14:paraId="6D3F04F1" w14:textId="4D252E15" w:rsidR="00A125A4" w:rsidRDefault="00A125A4" w:rsidP="00243E6D">
                            <w:pPr>
                              <w:jc w:val="center"/>
                            </w:pPr>
                          </w:p>
                          <w:p w14:paraId="05C34F95" w14:textId="24A328D1" w:rsidR="00243E6D" w:rsidRDefault="00243E6D" w:rsidP="00243E6D">
                            <w:pPr>
                              <w:jc w:val="center"/>
                            </w:pPr>
                          </w:p>
                          <w:p w14:paraId="54C144E4" w14:textId="157CBE5D" w:rsidR="00243E6D" w:rsidRDefault="00243E6D" w:rsidP="00243E6D">
                            <w:pPr>
                              <w:jc w:val="center"/>
                            </w:pPr>
                          </w:p>
                          <w:p w14:paraId="6D9FBFF6" w14:textId="249439D4" w:rsidR="00243E6D" w:rsidRDefault="00243E6D" w:rsidP="00243E6D">
                            <w:pPr>
                              <w:jc w:val="center"/>
                            </w:pPr>
                          </w:p>
                          <w:p w14:paraId="657B3E6C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B4200" id="Rectangle: Rounded Corners 18" o:spid="_x0000_s1027" style="position:absolute;margin-left:-46.5pt;margin-top:7pt;width:294.5pt;height:2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" fillcolor="white [3201]" strokecolor="#54a021 [3205]" strokeweight="1.5pt">
                <v:stroke endcap="round"/>
                <v:textbox>
                  <w:txbxContent>
                    <w:p w14:paraId="0979E7BB" w14:textId="6BFD1EE1" w:rsidR="00243E6D" w:rsidRPr="00930644" w:rsidRDefault="00243E6D" w:rsidP="007B5C74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>Maths</w:t>
                      </w:r>
                    </w:p>
                    <w:p w14:paraId="749886A0" w14:textId="7932CEE7" w:rsidR="00926467" w:rsidRPr="00930644" w:rsidRDefault="00D2523E" w:rsidP="00A15623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This </w:t>
                      </w:r>
                      <w:r w:rsidR="00926467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half term, our focus in Maths is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b/>
                          <w:bCs/>
                          <w:color w:val="2A5010" w:themeColor="accent2" w:themeShade="80"/>
                          <w:sz w:val="24"/>
                          <w:szCs w:val="24"/>
                        </w:rPr>
                        <w:t>addition &amp; subtraction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. We will build on our understanding of 4-digit place value by exploring a range of written strategies to add and subtract numbers. This will include renaming where children will have to cross columns. </w:t>
                      </w:r>
                    </w:p>
                    <w:p w14:paraId="3A7566AA" w14:textId="77777777" w:rsidR="0095477A" w:rsidRPr="00930644" w:rsidRDefault="0095477A" w:rsidP="00926467">
                      <w:pPr>
                        <w:pStyle w:val="ListParagraph"/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</w:p>
                    <w:p w14:paraId="7BF4F555" w14:textId="14069ECD" w:rsidR="00D2523E" w:rsidRPr="00930644" w:rsidRDefault="00926467" w:rsidP="0060605D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At the end of Year 4, children will complete the Multiplication Tables Check (MTC).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 xml:space="preserve">Please join us on Wednesday </w:t>
                      </w:r>
                      <w:r w:rsid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930644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>November at 2.30pm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when we will share how you can continue to develop times tables fluency at home. </w:t>
                      </w:r>
                    </w:p>
                    <w:p w14:paraId="2EF3D63C" w14:textId="3B9A27C6" w:rsidR="00D2523E" w:rsidRPr="00930644" w:rsidRDefault="00D2523E" w:rsidP="00243E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873D8BC" w14:textId="2F4E632A" w:rsidR="00A125A4" w:rsidRDefault="00A125A4" w:rsidP="00243E6D">
                      <w:pPr>
                        <w:jc w:val="center"/>
                      </w:pPr>
                    </w:p>
                    <w:p w14:paraId="6D3F04F1" w14:textId="4D252E15" w:rsidR="00A125A4" w:rsidRDefault="00A125A4" w:rsidP="00243E6D">
                      <w:pPr>
                        <w:jc w:val="center"/>
                      </w:pPr>
                    </w:p>
                    <w:p w14:paraId="05C34F95" w14:textId="24A328D1" w:rsidR="00243E6D" w:rsidRDefault="00243E6D" w:rsidP="00243E6D">
                      <w:pPr>
                        <w:jc w:val="center"/>
                      </w:pPr>
                    </w:p>
                    <w:p w14:paraId="54C144E4" w14:textId="157CBE5D" w:rsidR="00243E6D" w:rsidRDefault="00243E6D" w:rsidP="00243E6D">
                      <w:pPr>
                        <w:jc w:val="center"/>
                      </w:pPr>
                    </w:p>
                    <w:p w14:paraId="6D9FBFF6" w14:textId="249439D4" w:rsidR="00243E6D" w:rsidRDefault="00243E6D" w:rsidP="00243E6D">
                      <w:pPr>
                        <w:jc w:val="center"/>
                      </w:pPr>
                    </w:p>
                    <w:p w14:paraId="657B3E6C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252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A874" wp14:editId="6F968CC2">
                <wp:simplePos x="0" y="0"/>
                <wp:positionH relativeFrom="margin">
                  <wp:align>right</wp:align>
                </wp:positionH>
                <wp:positionV relativeFrom="paragraph">
                  <wp:posOffset>-831850</wp:posOffset>
                </wp:positionV>
                <wp:extent cx="8820150" cy="974090"/>
                <wp:effectExtent l="19050" t="19050" r="19050" b="16510"/>
                <wp:wrapNone/>
                <wp:docPr id="14" name="Ribbon: Tilt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7899" w14:textId="69E08CEE" w:rsidR="00243E6D" w:rsidRPr="00930644" w:rsidRDefault="00243E6D" w:rsidP="00243E6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064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Parkland Primary School Curriculum Newsletter</w:t>
                            </w:r>
                          </w:p>
                          <w:p w14:paraId="668B6851" w14:textId="0269732F" w:rsidR="00243E6D" w:rsidRPr="00930644" w:rsidRDefault="00887813" w:rsidP="00243E6D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30644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Year 4             </w:t>
                            </w:r>
                            <w:r w:rsidR="00243E6D" w:rsidRPr="00930644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0E06DE" w:rsidRPr="00930644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243E6D" w:rsidRPr="00930644">
                              <w:rPr>
                                <w:rFonts w:ascii="Twinkl Cursive Looped" w:hAnsi="Twinkl Cursive Loo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0B3064" w14:textId="14ED32B4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A874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14" o:spid="_x0000_s1028" type="#_x0000_t54" style="position:absolute;margin-left:643.3pt;margin-top:-65.5pt;width:694.5pt;height:7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" adj="3673,18000" fillcolor="#e9f6d0 [660]" strokecolor="#54a021 [3205]" strokeweight="3pt">
                <v:stroke endcap="round"/>
                <v:textbox>
                  <w:txbxContent>
                    <w:p w14:paraId="2BCD7899" w14:textId="69E08CEE" w:rsidR="00243E6D" w:rsidRPr="00930644" w:rsidRDefault="00243E6D" w:rsidP="00243E6D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3064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Parkland Primary School Curriculum Newsletter</w:t>
                      </w:r>
                    </w:p>
                    <w:p w14:paraId="668B6851" w14:textId="0269732F" w:rsidR="00243E6D" w:rsidRPr="00930644" w:rsidRDefault="00887813" w:rsidP="00243E6D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</w:pPr>
                      <w:r w:rsidRPr="00930644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Year 4             </w:t>
                      </w:r>
                      <w:r w:rsidR="00243E6D" w:rsidRPr="00930644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0E06DE" w:rsidRPr="00930644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243E6D" w:rsidRPr="00930644">
                        <w:rPr>
                          <w:rFonts w:ascii="Twinkl Cursive Looped" w:hAnsi="Twinkl Cursive Loope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0B3064" w14:textId="14ED32B4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4A2">
        <w:rPr>
          <w:noProof/>
        </w:rPr>
        <w:drawing>
          <wp:anchor distT="0" distB="0" distL="114300" distR="114300" simplePos="0" relativeHeight="251680768" behindDoc="0" locked="0" layoutInCell="1" allowOverlap="1" wp14:anchorId="24F2C529" wp14:editId="07A28D2D">
            <wp:simplePos x="0" y="0"/>
            <wp:positionH relativeFrom="leftMargin">
              <wp:align>right</wp:align>
            </wp:positionH>
            <wp:positionV relativeFrom="paragraph">
              <wp:posOffset>-784860</wp:posOffset>
            </wp:positionV>
            <wp:extent cx="702945" cy="100316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6D">
        <w:rPr>
          <w:noProof/>
        </w:rPr>
        <mc:AlternateContent>
          <mc:Choice Requires="wps">
            <w:drawing>
              <wp:inline distT="0" distB="0" distL="0" distR="0" wp14:anchorId="0C3762EF" wp14:editId="2EC4B45F">
                <wp:extent cx="1166648" cy="117203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11720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56C72" w14:textId="3FB43218" w:rsidR="00243E6D" w:rsidRPr="00243E6D" w:rsidRDefault="000E4D0B" w:rsidP="00243E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243E6D" w:rsidRPr="00243E6D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43E6D" w:rsidRPr="00243E6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62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width:91.8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" stroked="f">
                <v:textbox>
                  <w:txbxContent>
                    <w:p w14:paraId="2D256C72" w14:textId="3FB43218" w:rsidR="00243E6D" w:rsidRPr="00243E6D" w:rsidRDefault="000E4D0B" w:rsidP="00243E6D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243E6D" w:rsidRPr="00243E6D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243E6D" w:rsidRPr="00243E6D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68DD1890" w14:textId="585D06A3" w:rsidR="00A125A4" w:rsidRDefault="00A125A4"/>
    <w:p w14:paraId="37CE6FA3" w14:textId="4E36AC02" w:rsidR="00A125A4" w:rsidRDefault="00A125A4"/>
    <w:p w14:paraId="0A00BEB4" w14:textId="0F73762A" w:rsidR="00A125A4" w:rsidRDefault="00A125A4"/>
    <w:p w14:paraId="02AD7AD6" w14:textId="3970CBDA" w:rsidR="00A125A4" w:rsidRDefault="00A125A4"/>
    <w:p w14:paraId="52EBF05F" w14:textId="5BEF1611" w:rsidR="00A125A4" w:rsidRDefault="009306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A2954" wp14:editId="1C9769D3">
                <wp:simplePos x="0" y="0"/>
                <wp:positionH relativeFrom="column">
                  <wp:posOffset>5708650</wp:posOffset>
                </wp:positionH>
                <wp:positionV relativeFrom="paragraph">
                  <wp:posOffset>26670</wp:posOffset>
                </wp:positionV>
                <wp:extent cx="3625850" cy="3733800"/>
                <wp:effectExtent l="0" t="0" r="12700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73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39FE5" w14:textId="3750D9E4" w:rsidR="00243E6D" w:rsidRPr="00930644" w:rsidRDefault="00243E6D" w:rsidP="00243E6D">
                            <w:pPr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33C3E3DC" w14:textId="063D4260" w:rsidR="00A125A4" w:rsidRPr="00930644" w:rsidRDefault="00A15623" w:rsidP="007B5C74">
                            <w:p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This half term, we will explore a range of non-fiction genres. We will pick apart the features of 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2A5010" w:themeColor="accent2" w:themeShade="80"/>
                                <w:sz w:val="24"/>
                                <w:szCs w:val="24"/>
                              </w:rPr>
                              <w:t>information texts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color w:val="2A5010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before having a go at writing our own based on the knowledge of the Roman invasions we gain!</w:t>
                            </w:r>
                          </w:p>
                          <w:p w14:paraId="225D933A" w14:textId="77777777" w:rsidR="00930644" w:rsidRPr="00930644" w:rsidRDefault="00930644" w:rsidP="007B5C74">
                            <w:p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</w:p>
                          <w:p w14:paraId="6C24864D" w14:textId="177FF16D" w:rsidR="0095477A" w:rsidRPr="00930644" w:rsidRDefault="0095477A" w:rsidP="007B5C74">
                            <w:p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The key knowledge and skills we will be learning are:</w:t>
                            </w:r>
                          </w:p>
                          <w:p w14:paraId="553496A9" w14:textId="61D4B0F2" w:rsidR="00024FD7" w:rsidRPr="00930644" w:rsidRDefault="00930644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subheadings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&amp; paragraphs </w:t>
                            </w:r>
                          </w:p>
                          <w:p w14:paraId="4288404E" w14:textId="6CC31DE3" w:rsidR="00A15623" w:rsidRPr="00930644" w:rsidRDefault="00A15623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bullet points and colons </w:t>
                            </w:r>
                          </w:p>
                          <w:p w14:paraId="145E8F9E" w14:textId="662DC8C8" w:rsidR="00A15623" w:rsidRPr="00930644" w:rsidRDefault="00A15623" w:rsidP="007B5C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fronted adverbials </w:t>
                            </w:r>
                          </w:p>
                          <w:p w14:paraId="162CCEFA" w14:textId="77777777" w:rsidR="00A15623" w:rsidRPr="00930644" w:rsidRDefault="00A15623" w:rsidP="00A156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co-ordinating conjunctions</w:t>
                            </w:r>
                          </w:p>
                          <w:p w14:paraId="29BA7396" w14:textId="0AD0A1B2" w:rsidR="00A15623" w:rsidRPr="00930644" w:rsidRDefault="00A15623" w:rsidP="00A15623">
                            <w:pPr>
                              <w:spacing w:after="0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Later in the half term, we will also be writing Christmassy poems!</w:t>
                            </w:r>
                          </w:p>
                          <w:p w14:paraId="654AF444" w14:textId="0789AF98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48221A5B" w14:textId="5F5A017A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1AF79F28" w14:textId="28A18259" w:rsid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57124861" w14:textId="77777777" w:rsidR="00A125A4" w:rsidRPr="00A125A4" w:rsidRDefault="00A125A4" w:rsidP="00243E6D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99C59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3A3D406A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5ADCFC32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6AC3F44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7A7E8FF8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A2954" id="Rectangle: Rounded Corners 20" o:spid="_x0000_s1030" style="position:absolute;margin-left:449.5pt;margin-top:2.1pt;width:285.5pt;height:2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" fillcolor="white [3201]" strokecolor="#54a021 [3205]" strokeweight="1.5pt">
                <v:stroke endcap="round"/>
                <v:textbox>
                  <w:txbxContent>
                    <w:p w14:paraId="10839FE5" w14:textId="3750D9E4" w:rsidR="00243E6D" w:rsidRPr="00930644" w:rsidRDefault="00243E6D" w:rsidP="00243E6D">
                      <w:pPr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32"/>
                          <w:szCs w:val="32"/>
                        </w:rPr>
                        <w:t>English</w:t>
                      </w:r>
                    </w:p>
                    <w:p w14:paraId="33C3E3DC" w14:textId="063D4260" w:rsidR="00A125A4" w:rsidRPr="00930644" w:rsidRDefault="00A15623" w:rsidP="007B5C74">
                      <w:p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This half term, we will explore a range of non-fiction genres. We will pick apart the features of </w:t>
                      </w: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color w:val="2A5010" w:themeColor="accent2" w:themeShade="80"/>
                          <w:sz w:val="24"/>
                          <w:szCs w:val="24"/>
                        </w:rPr>
                        <w:t>information texts</w:t>
                      </w:r>
                      <w:r w:rsidRPr="00930644">
                        <w:rPr>
                          <w:rFonts w:ascii="Twinkl Cursive Looped" w:hAnsi="Twinkl Cursive Looped" w:cs="Calibri"/>
                          <w:color w:val="2A5010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before having a go at writing our own based on the knowledge of the Roman invasions we gain!</w:t>
                      </w:r>
                    </w:p>
                    <w:p w14:paraId="225D933A" w14:textId="77777777" w:rsidR="00930644" w:rsidRPr="00930644" w:rsidRDefault="00930644" w:rsidP="007B5C74">
                      <w:p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</w:p>
                    <w:p w14:paraId="6C24864D" w14:textId="177FF16D" w:rsidR="0095477A" w:rsidRPr="00930644" w:rsidRDefault="0095477A" w:rsidP="007B5C74">
                      <w:p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The key knowledge and skills we will be learning are:</w:t>
                      </w:r>
                    </w:p>
                    <w:p w14:paraId="553496A9" w14:textId="61D4B0F2" w:rsidR="00024FD7" w:rsidRPr="00930644" w:rsidRDefault="00930644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subheadings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&amp; paragraphs </w:t>
                      </w:r>
                    </w:p>
                    <w:p w14:paraId="4288404E" w14:textId="6CC31DE3" w:rsidR="00A15623" w:rsidRPr="00930644" w:rsidRDefault="00A15623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bullet points and colons </w:t>
                      </w:r>
                    </w:p>
                    <w:p w14:paraId="145E8F9E" w14:textId="662DC8C8" w:rsidR="00A15623" w:rsidRPr="00930644" w:rsidRDefault="00A15623" w:rsidP="007B5C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fronted adverbials </w:t>
                      </w:r>
                    </w:p>
                    <w:p w14:paraId="162CCEFA" w14:textId="77777777" w:rsidR="00A15623" w:rsidRPr="00930644" w:rsidRDefault="00A15623" w:rsidP="00A156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co-ordinating conjunctions</w:t>
                      </w:r>
                    </w:p>
                    <w:p w14:paraId="29BA7396" w14:textId="0AD0A1B2" w:rsidR="00A15623" w:rsidRPr="00930644" w:rsidRDefault="00A15623" w:rsidP="00A15623">
                      <w:pPr>
                        <w:spacing w:after="0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Later in the half term, we will also be writing Christmassy poems!</w:t>
                      </w:r>
                    </w:p>
                    <w:p w14:paraId="654AF444" w14:textId="0789AF98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48221A5B" w14:textId="5F5A017A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1AF79F28" w14:textId="28A18259" w:rsid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57124861" w14:textId="77777777" w:rsidR="00A125A4" w:rsidRPr="00A125A4" w:rsidRDefault="00A125A4" w:rsidP="00243E6D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14:paraId="2499C592" w14:textId="77777777" w:rsidR="00243E6D" w:rsidRDefault="00243E6D" w:rsidP="00243E6D">
                      <w:pPr>
                        <w:jc w:val="center"/>
                      </w:pPr>
                    </w:p>
                    <w:p w14:paraId="3A3D406A" w14:textId="77777777" w:rsidR="00243E6D" w:rsidRDefault="00243E6D" w:rsidP="00243E6D">
                      <w:pPr>
                        <w:jc w:val="center"/>
                      </w:pPr>
                    </w:p>
                    <w:p w14:paraId="5ADCFC32" w14:textId="77777777" w:rsidR="00243E6D" w:rsidRDefault="00243E6D" w:rsidP="00243E6D">
                      <w:pPr>
                        <w:jc w:val="center"/>
                      </w:pPr>
                    </w:p>
                    <w:p w14:paraId="6AC3F443" w14:textId="77777777" w:rsidR="00243E6D" w:rsidRDefault="00243E6D" w:rsidP="00243E6D">
                      <w:pPr>
                        <w:jc w:val="center"/>
                      </w:pPr>
                    </w:p>
                    <w:p w14:paraId="7A7E8FF8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DA37" wp14:editId="4592CA57">
                <wp:simplePos x="0" y="0"/>
                <wp:positionH relativeFrom="margin">
                  <wp:posOffset>3121660</wp:posOffset>
                </wp:positionH>
                <wp:positionV relativeFrom="paragraph">
                  <wp:posOffset>160020</wp:posOffset>
                </wp:positionV>
                <wp:extent cx="2602865" cy="1623695"/>
                <wp:effectExtent l="0" t="0" r="26035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16236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286B" w14:textId="3CFE7868" w:rsidR="00243E6D" w:rsidRPr="00930644" w:rsidRDefault="00243E6D" w:rsidP="007B5C74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Autumn </w:t>
                            </w:r>
                            <w:r w:rsidR="000E06DE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Topic</w:t>
                            </w:r>
                          </w:p>
                          <w:p w14:paraId="16681285" w14:textId="7910718F" w:rsidR="00243E6D" w:rsidRPr="00930644" w:rsidRDefault="000E06DE" w:rsidP="007B5C74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sz w:val="36"/>
                                <w:szCs w:val="36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36"/>
                                <w:szCs w:val="36"/>
                              </w:rPr>
                              <w:t>I Am Warrior!</w:t>
                            </w:r>
                          </w:p>
                          <w:p w14:paraId="7247DE58" w14:textId="27AC7435" w:rsidR="00243E6D" w:rsidRDefault="000E06DE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EB710" wp14:editId="035C46A7">
                                  <wp:extent cx="342900" cy="702872"/>
                                  <wp:effectExtent l="0" t="0" r="0" b="2540"/>
                                  <wp:docPr id="5" name="Picture 5" descr="Class Blogs EYFS Year 6/5 Year 3/4 Year 1/2 Subject Blogs Art Clubs  Literacy support Numeracy Support Calculation Videos Numeracy Websites PE  in School Phonics RE Sport PE Yearly Overview Intra-Class Sport Inter  Schools Sport Rights Respect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ss Blogs EYFS Year 6/5 Year 3/4 Year 1/2 Subject Blogs Art Clubs  Literacy support Numeracy Support Calculation Videos Numeracy Websites PE  in School Phonics RE Sport PE Yearly Overview Intra-Class Sport Inter  Schools Sport Rights Respect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030" cy="707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3599E" w14:textId="77777777" w:rsidR="00243E6D" w:rsidRPr="00243E6D" w:rsidRDefault="00243E6D" w:rsidP="00243E6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CDA37" id="Rectangle: Rounded Corners 9" o:spid="_x0000_s1031" style="position:absolute;margin-left:245.8pt;margin-top:12.6pt;width:204.95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" fillcolor="#e9f6d0 [660]" strokecolor="#54a021 [3205]" strokeweight="1.5pt">
                <v:stroke endcap="round"/>
                <v:textbox>
                  <w:txbxContent>
                    <w:p w14:paraId="59DE286B" w14:textId="3CFE7868" w:rsidR="00243E6D" w:rsidRPr="00930644" w:rsidRDefault="00243E6D" w:rsidP="007B5C74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36"/>
                          <w:szCs w:val="36"/>
                        </w:rPr>
                        <w:t xml:space="preserve">Autumn </w:t>
                      </w:r>
                      <w:r w:rsidR="000E06DE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36"/>
                          <w:szCs w:val="36"/>
                        </w:rPr>
                        <w:t xml:space="preserve"> Topic</w:t>
                      </w:r>
                    </w:p>
                    <w:p w14:paraId="16681285" w14:textId="7910718F" w:rsidR="00243E6D" w:rsidRPr="00930644" w:rsidRDefault="000E06DE" w:rsidP="007B5C74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sz w:val="36"/>
                          <w:szCs w:val="36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36"/>
                          <w:szCs w:val="36"/>
                        </w:rPr>
                        <w:t>I Am Warrior!</w:t>
                      </w:r>
                    </w:p>
                    <w:p w14:paraId="7247DE58" w14:textId="27AC7435" w:rsidR="00243E6D" w:rsidRDefault="000E06DE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EB710" wp14:editId="035C46A7">
                            <wp:extent cx="342900" cy="702872"/>
                            <wp:effectExtent l="0" t="0" r="0" b="2540"/>
                            <wp:docPr id="5" name="Picture 5" descr="Class Blogs EYFS Year 6/5 Year 3/4 Year 1/2 Subject Blogs Art Clubs  Literacy support Numeracy Support Calculation Videos Numeracy Websites PE  in School Phonics RE Sport PE Yearly Overview Intra-Class Sport Inter  Schools Sport Rights Respect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ss Blogs EYFS Year 6/5 Year 3/4 Year 1/2 Subject Blogs Art Clubs  Literacy support Numeracy Support Calculation Videos Numeracy Websites PE  in School Phonics RE Sport PE Yearly Overview Intra-Class Sport Inter  Schools Sport Rights Respect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030" cy="707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3599E" w14:textId="77777777" w:rsidR="00243E6D" w:rsidRPr="00243E6D" w:rsidRDefault="00243E6D" w:rsidP="00243E6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EF7901" w14:textId="42373B69" w:rsidR="00A125A4" w:rsidRDefault="00A125A4"/>
    <w:p w14:paraId="214810A2" w14:textId="0FE68BAB" w:rsidR="00A125A4" w:rsidRDefault="00A125A4"/>
    <w:p w14:paraId="3B7310E5" w14:textId="503C5C09" w:rsidR="00A125A4" w:rsidRDefault="00A125A4"/>
    <w:p w14:paraId="0CF9453A" w14:textId="6883B97B" w:rsidR="00A125A4" w:rsidRDefault="00A125A4"/>
    <w:p w14:paraId="51C62943" w14:textId="38596487" w:rsidR="00A125A4" w:rsidRDefault="00A125A4"/>
    <w:p w14:paraId="72A43E06" w14:textId="73125730" w:rsidR="00A125A4" w:rsidRDefault="009306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1C7CE" wp14:editId="0118FF26">
                <wp:simplePos x="0" y="0"/>
                <wp:positionH relativeFrom="column">
                  <wp:posOffset>3213100</wp:posOffset>
                </wp:positionH>
                <wp:positionV relativeFrom="paragraph">
                  <wp:posOffset>119380</wp:posOffset>
                </wp:positionV>
                <wp:extent cx="2505075" cy="2228850"/>
                <wp:effectExtent l="0" t="0" r="2857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228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D997" w14:textId="0E6C8258" w:rsidR="00A125A4" w:rsidRPr="00930644" w:rsidRDefault="00A125A4" w:rsidP="00BE0723">
                            <w:pPr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8"/>
                                <w:szCs w:val="28"/>
                              </w:rPr>
                              <w:t>PSHE and Wellbeing</w:t>
                            </w:r>
                            <w:r w:rsidR="00C622A1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7B5C74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Our PSHE topic this term is call</w:t>
                            </w:r>
                            <w:r w:rsidR="00C622A1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2A5010" w:themeColor="accent2" w:themeShade="80"/>
                                <w:sz w:val="24"/>
                                <w:szCs w:val="24"/>
                              </w:rPr>
                              <w:t>Protective Behaviours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A156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This unit explores keeping our bodies private and who we can talk to if we</w:t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feel worried.</w:t>
                            </w:r>
                            <w:r w:rsidR="00C622A1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We will also hold class assemblies to support </w:t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>and embed this learning.</w:t>
                            </w:r>
                            <w:r w:rsidR="00C622A1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E723A4" w14:textId="77777777" w:rsidR="00A125A4" w:rsidRPr="00930644" w:rsidRDefault="00A125A4" w:rsidP="00A125A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</w:p>
                          <w:p w14:paraId="554EFD61" w14:textId="77777777" w:rsidR="00A125A4" w:rsidRDefault="00A125A4" w:rsidP="00A125A4">
                            <w:pPr>
                              <w:jc w:val="center"/>
                            </w:pPr>
                          </w:p>
                          <w:p w14:paraId="525B51EC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1C7CE" id="Rectangle: Rounded Corners 23" o:spid="_x0000_s1032" style="position:absolute;margin-left:253pt;margin-top:9.4pt;width:197.25pt;height:1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" fillcolor="white [3201]" strokecolor="#54a021 [3205]" strokeweight="1.5pt">
                <v:stroke endcap="round"/>
                <v:textbox>
                  <w:txbxContent>
                    <w:p w14:paraId="074BD997" w14:textId="0E6C8258" w:rsidR="00A125A4" w:rsidRPr="00930644" w:rsidRDefault="00A125A4" w:rsidP="00BE0723">
                      <w:pPr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8"/>
                          <w:szCs w:val="28"/>
                        </w:rPr>
                        <w:t>PSHE and Wellbeing</w:t>
                      </w:r>
                      <w:r w:rsidR="00C622A1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7B5C74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Our PSHE topic this term is call</w:t>
                      </w:r>
                      <w:r w:rsidR="00C622A1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ed 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b/>
                          <w:bCs/>
                          <w:color w:val="2A5010" w:themeColor="accent2" w:themeShade="80"/>
                          <w:sz w:val="24"/>
                          <w:szCs w:val="24"/>
                        </w:rPr>
                        <w:t>Protective Behaviours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A156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This unit explores keeping our bodies private and who we can talk to if we</w:t>
                      </w:r>
                      <w:r w:rsidR="00BE07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feel worried.</w:t>
                      </w:r>
                      <w:r w:rsidR="00C622A1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We will also hold class assemblies to support </w:t>
                      </w:r>
                      <w:r w:rsidR="00BE07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>and embed this learning.</w:t>
                      </w:r>
                      <w:r w:rsidR="00C622A1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E723A4" w14:textId="77777777" w:rsidR="00A125A4" w:rsidRPr="00930644" w:rsidRDefault="00A125A4" w:rsidP="00A125A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</w:p>
                    <w:p w14:paraId="554EFD61" w14:textId="77777777" w:rsidR="00A125A4" w:rsidRDefault="00A125A4" w:rsidP="00A125A4">
                      <w:pPr>
                        <w:jc w:val="center"/>
                      </w:pPr>
                    </w:p>
                    <w:p w14:paraId="525B51EC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89DF7" wp14:editId="651D3FC6">
                <wp:simplePos x="0" y="0"/>
                <wp:positionH relativeFrom="column">
                  <wp:posOffset>-590550</wp:posOffset>
                </wp:positionH>
                <wp:positionV relativeFrom="paragraph">
                  <wp:posOffset>93980</wp:posOffset>
                </wp:positionV>
                <wp:extent cx="3811905" cy="2241550"/>
                <wp:effectExtent l="0" t="0" r="17145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05" cy="224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7791" w14:textId="77777777" w:rsidR="00BE0723" w:rsidRPr="00930644" w:rsidRDefault="00243E6D" w:rsidP="0060605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8"/>
                                <w:szCs w:val="28"/>
                              </w:rPr>
                              <w:t>Wider Curriculum Learning Journeys</w:t>
                            </w:r>
                            <w:r w:rsidR="0060605D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In history this half term we will find out more about the </w:t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2A5010" w:themeColor="accent2" w:themeShade="80"/>
                                <w:sz w:val="24"/>
                                <w:szCs w:val="24"/>
                              </w:rPr>
                              <w:t>ancient Romans</w:t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color w:val="2A5010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723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and their invasions of England. We will explore both the Celtic and Roman soldiers as well as learn about Boudicca the Celtic Queen! </w:t>
                            </w:r>
                          </w:p>
                          <w:p w14:paraId="4AAC53B4" w14:textId="20F12F49" w:rsidR="00243E6D" w:rsidRPr="00930644" w:rsidRDefault="00BE0723" w:rsidP="0060605D">
                            <w:pPr>
                              <w:spacing w:after="0"/>
                              <w:jc w:val="center"/>
                              <w:rPr>
                                <w:rFonts w:ascii="Twinkl Cursive Looped" w:hAnsi="Twinkl Cursive Looped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Later in the half term, we will move on to 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b/>
                                <w:bCs/>
                                <w:color w:val="2A5010" w:themeColor="accent2" w:themeShade="80"/>
                                <w:sz w:val="24"/>
                                <w:szCs w:val="24"/>
                              </w:rPr>
                              <w:t>electricity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color w:val="2A5010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where we will build circuits and explore conductors and insulators. </w:t>
                            </w:r>
                            <w:r w:rsidR="00C622A1" w:rsidRPr="00930644">
                              <w:rPr>
                                <w:rFonts w:ascii="Twinkl Cursive Looped" w:hAnsi="Twinkl Cursive Looped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13F55C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8B8A383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4E65B14E" w14:textId="77777777" w:rsidR="00243E6D" w:rsidRDefault="00243E6D" w:rsidP="00243E6D">
                            <w:pPr>
                              <w:jc w:val="center"/>
                            </w:pPr>
                          </w:p>
                          <w:p w14:paraId="2E4FD993" w14:textId="77777777" w:rsidR="00243E6D" w:rsidRDefault="00243E6D" w:rsidP="00243E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F7" id="Rectangle: Rounded Corners 21" o:spid="_x0000_s1033" style="position:absolute;margin-left:-46.5pt;margin-top:7.4pt;width:300.15pt;height:1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" fillcolor="white [3201]" strokecolor="#54a021 [3205]" strokeweight="1.5pt">
                <v:stroke endcap="round"/>
                <v:textbox>
                  <w:txbxContent>
                    <w:p w14:paraId="03AA7791" w14:textId="77777777" w:rsidR="00BE0723" w:rsidRPr="00930644" w:rsidRDefault="00243E6D" w:rsidP="0060605D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8"/>
                          <w:szCs w:val="28"/>
                        </w:rPr>
                        <w:t>Wider Curriculum Learning Journeys</w:t>
                      </w:r>
                      <w:r w:rsidR="0060605D" w:rsidRPr="00930644">
                        <w:rPr>
                          <w:rFonts w:ascii="Twinkl Cursive Looped" w:hAnsi="Twinkl Cursive Looped" w:cs="Calibr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BE07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In history this half term we will find out more about the </w:t>
                      </w:r>
                      <w:r w:rsidR="00BE0723" w:rsidRPr="00930644">
                        <w:rPr>
                          <w:rFonts w:ascii="Twinkl Cursive Looped" w:hAnsi="Twinkl Cursive Looped" w:cs="Calibri"/>
                          <w:b/>
                          <w:bCs/>
                          <w:color w:val="2A5010" w:themeColor="accent2" w:themeShade="80"/>
                          <w:sz w:val="24"/>
                          <w:szCs w:val="24"/>
                        </w:rPr>
                        <w:t>ancient Romans</w:t>
                      </w:r>
                      <w:r w:rsidR="00BE0723" w:rsidRPr="00930644">
                        <w:rPr>
                          <w:rFonts w:ascii="Twinkl Cursive Looped" w:hAnsi="Twinkl Cursive Looped" w:cs="Calibri"/>
                          <w:color w:val="2A5010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BE0723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and their invasions of England. We will explore both the Celtic and Roman soldiers as well as learn about Boudicca the Celtic Queen! </w:t>
                      </w:r>
                    </w:p>
                    <w:p w14:paraId="4AAC53B4" w14:textId="20F12F49" w:rsidR="00243E6D" w:rsidRPr="00930644" w:rsidRDefault="00BE0723" w:rsidP="0060605D">
                      <w:pPr>
                        <w:spacing w:after="0"/>
                        <w:jc w:val="center"/>
                        <w:rPr>
                          <w:rFonts w:ascii="Twinkl Cursive Looped" w:hAnsi="Twinkl Cursive Looped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Later in the half term, we will move on to </w:t>
                      </w:r>
                      <w:r w:rsidRPr="00930644">
                        <w:rPr>
                          <w:rFonts w:ascii="Twinkl Cursive Looped" w:hAnsi="Twinkl Cursive Looped" w:cs="Calibri"/>
                          <w:b/>
                          <w:bCs/>
                          <w:color w:val="2A5010" w:themeColor="accent2" w:themeShade="80"/>
                          <w:sz w:val="24"/>
                          <w:szCs w:val="24"/>
                        </w:rPr>
                        <w:t>electricity</w:t>
                      </w:r>
                      <w:r w:rsidRPr="00930644">
                        <w:rPr>
                          <w:rFonts w:ascii="Twinkl Cursive Looped" w:hAnsi="Twinkl Cursive Looped" w:cs="Calibri"/>
                          <w:color w:val="2A5010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where we will build circuits and explore conductors and insulators. </w:t>
                      </w:r>
                      <w:r w:rsidR="00C622A1" w:rsidRPr="00930644">
                        <w:rPr>
                          <w:rFonts w:ascii="Twinkl Cursive Looped" w:hAnsi="Twinkl Cursive Looped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13F55C" w14:textId="77777777" w:rsidR="00243E6D" w:rsidRDefault="00243E6D" w:rsidP="00243E6D">
                      <w:pPr>
                        <w:jc w:val="center"/>
                      </w:pPr>
                    </w:p>
                    <w:p w14:paraId="28B8A383" w14:textId="77777777" w:rsidR="00243E6D" w:rsidRDefault="00243E6D" w:rsidP="00243E6D">
                      <w:pPr>
                        <w:jc w:val="center"/>
                      </w:pPr>
                    </w:p>
                    <w:p w14:paraId="4E65B14E" w14:textId="77777777" w:rsidR="00243E6D" w:rsidRDefault="00243E6D" w:rsidP="00243E6D">
                      <w:pPr>
                        <w:jc w:val="center"/>
                      </w:pPr>
                    </w:p>
                    <w:p w14:paraId="2E4FD993" w14:textId="77777777" w:rsidR="00243E6D" w:rsidRDefault="00243E6D" w:rsidP="00243E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3BF3788" w14:textId="033DB471" w:rsidR="00A125A4" w:rsidRDefault="00A125A4"/>
    <w:p w14:paraId="03BA505B" w14:textId="1413F36F" w:rsidR="00A125A4" w:rsidRDefault="00A125A4"/>
    <w:p w14:paraId="085935BA" w14:textId="21958757" w:rsidR="00A125A4" w:rsidRDefault="00A125A4"/>
    <w:p w14:paraId="7559300D" w14:textId="79956518" w:rsidR="00A125A4" w:rsidRDefault="00A125A4"/>
    <w:p w14:paraId="73544C04" w14:textId="03F530DD" w:rsidR="00A125A4" w:rsidRDefault="00A125A4"/>
    <w:p w14:paraId="7060480D" w14:textId="38B91CA6" w:rsidR="00A125A4" w:rsidRDefault="00A125A4"/>
    <w:p w14:paraId="50E55CEE" w14:textId="60156460" w:rsidR="00A125A4" w:rsidRDefault="00A125A4"/>
    <w:p w14:paraId="2AA53EEA" w14:textId="567F1C2E" w:rsidR="00A125A4" w:rsidRPr="00A125A4" w:rsidRDefault="00A82F61">
      <w:pPr>
        <w:rPr>
          <w:sz w:val="28"/>
          <w:szCs w:val="28"/>
        </w:rPr>
      </w:pPr>
      <w:r w:rsidRPr="009477E9">
        <w:rPr>
          <w:rFonts w:ascii="Arial Rounded MT Bold" w:hAnsi="Arial Rounded MT Bold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228600" distR="228600" simplePos="0" relativeHeight="251679744" behindDoc="1" locked="0" layoutInCell="1" allowOverlap="1" wp14:anchorId="1C5E9090" wp14:editId="5FF829D9">
                <wp:simplePos x="0" y="0"/>
                <wp:positionH relativeFrom="margin">
                  <wp:posOffset>4371975</wp:posOffset>
                </wp:positionH>
                <wp:positionV relativeFrom="margin">
                  <wp:posOffset>781050</wp:posOffset>
                </wp:positionV>
                <wp:extent cx="4556760" cy="4629150"/>
                <wp:effectExtent l="0" t="0" r="1524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760" cy="4629150"/>
                          <a:chOff x="0" y="0"/>
                          <a:chExt cx="1828800" cy="803094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80770"/>
                            <a:ext cx="1828800" cy="735017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F928AF" w14:textId="30D9F817" w:rsidR="00A125A4" w:rsidRPr="00024FD7" w:rsidRDefault="00A125A4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 w:rsidRPr="00024FD7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>Water Bottle</w:t>
                              </w:r>
                            </w:p>
                            <w:p w14:paraId="185B2A55" w14:textId="02ACBC86" w:rsidR="0095477A" w:rsidRPr="0095477A" w:rsidRDefault="00F15B78" w:rsidP="00792FF2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Please ensure your child has a </w:t>
                              </w: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</w:rPr>
                                <w:t>re-useable</w:t>
                              </w: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water bottle with them in school to keep them healthy a</w:t>
                              </w:r>
                              <w:r w:rsidR="00A82F61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95477A">
                                <w:rPr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d hydrated.</w:t>
                              </w:r>
                            </w:p>
                            <w:p w14:paraId="4C0526BF" w14:textId="7DF100BD" w:rsidR="00F15B78" w:rsidRPr="00024FD7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 w:rsidRPr="00024FD7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>PE Days</w:t>
                              </w:r>
                            </w:p>
                            <w:p w14:paraId="21B645C1" w14:textId="2C0A6434" w:rsidR="00F15B78" w:rsidRPr="0095477A" w:rsidRDefault="00F15B78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Please remember to send your child into school in suitable, warm PE kit on their PE days below.</w:t>
                              </w:r>
                            </w:p>
                            <w:p w14:paraId="25B2E04E" w14:textId="263E317E" w:rsidR="00F15B78" w:rsidRPr="0095477A" w:rsidRDefault="00024FD7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BD0D35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ZC</w:t>
                              </w:r>
                              <w:r w:rsidR="00F15B78"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="00BD0D35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Wedn</w:t>
                              </w:r>
                              <w:r w:rsid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e</w:t>
                              </w:r>
                              <w:r w:rsidR="00BD0D35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sday &amp; Thursday</w:t>
                              </w:r>
                            </w:p>
                            <w:p w14:paraId="2EC01208" w14:textId="262D7D3C" w:rsidR="00F15B78" w:rsidRDefault="00024FD7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BD0D35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VE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&amp; 4HO</w:t>
                              </w:r>
                              <w:r w:rsidR="00F15B78"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Pr="00024FD7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Wednesday and </w:t>
                              </w:r>
                              <w:r w:rsidR="00BD0D35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  <w:p w14:paraId="0EBD0FEF" w14:textId="4D300321" w:rsidR="00BD0D35" w:rsidRDefault="00BD0D35" w:rsidP="0095477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 w:rsidRPr="00BD0D35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>Home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 xml:space="preserve"> L</w:t>
                              </w:r>
                              <w:r w:rsidRPr="00BD0D35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>ear</w:t>
                              </w:r>
                              <w:r w:rsidR="00A82F61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>n</w:t>
                              </w:r>
                              <w:r w:rsidRPr="00BD0D35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u w:val="double"/>
                                </w:rPr>
                                <w:t xml:space="preserve">ing </w:t>
                              </w:r>
                            </w:p>
                            <w:p w14:paraId="133E90BC" w14:textId="2460AA43" w:rsidR="00BD0D35" w:rsidRPr="00A82F61" w:rsidRDefault="00BD0D35" w:rsidP="00BD0D35">
                              <w:pPr>
                                <w:pStyle w:val="ListParagraph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All home learning will be shared via </w:t>
                              </w:r>
                              <w:r w:rsidRPr="00BE0723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2A5010" w:themeColor="accent2" w:themeShade="80"/>
                                  <w:sz w:val="28"/>
                                  <w:szCs w:val="28"/>
                                </w:rPr>
                                <w:t>Teams</w:t>
                              </w: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1305C566" w14:textId="77777777" w:rsidR="00BD0D35" w:rsidRPr="00A82F61" w:rsidRDefault="00BD0D35" w:rsidP="00BD0D35">
                              <w:pPr>
                                <w:pStyle w:val="ListParagraph"/>
                                <w:jc w:val="center"/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We ask all children to; </w:t>
                              </w:r>
                            </w:p>
                            <w:p w14:paraId="0F76A022" w14:textId="46B34252" w:rsidR="00BD0D35" w:rsidRPr="00A82F61" w:rsidRDefault="00BD0D35" w:rsidP="00A82F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read daily (packs sent home each night)</w:t>
                              </w:r>
                            </w:p>
                            <w:p w14:paraId="66042DBC" w14:textId="61C52D1F" w:rsidR="00BD0D35" w:rsidRPr="00A82F61" w:rsidRDefault="00BD0D35" w:rsidP="00A82F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log into TTRS, Spelling Shed &amp; Century AI wee</w:t>
                              </w:r>
                              <w:r w:rsidR="00A82F61"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k</w:t>
                              </w:r>
                              <w:r w:rsidRPr="00A82F61">
                                <w:rPr>
                                  <w:rFonts w:ascii="Calibri" w:hAnsi="Calibri" w:cs="Calibri"/>
                                  <w:noProof/>
                                  <w:color w:val="000000" w:themeColor="text1"/>
                                  <w:sz w:val="24"/>
                                  <w:szCs w:val="28"/>
                                </w:rPr>
                                <w:t>ly</w:t>
                              </w:r>
                            </w:p>
                            <w:p w14:paraId="1F258877" w14:textId="77777777" w:rsidR="00F15B78" w:rsidRDefault="00F15B78" w:rsidP="00A125A4">
                              <w:pPr>
                                <w:rPr>
                                  <w:noProof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788C00EA" w14:textId="4216F04D" w:rsidR="00A125A4" w:rsidRPr="00F15B78" w:rsidRDefault="00A125A4" w:rsidP="00A125A4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0603"/>
                            <a:ext cx="1828800" cy="90647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222D7" w14:textId="77777777" w:rsidR="00A125A4" w:rsidRPr="0095477A" w:rsidRDefault="00A125A4" w:rsidP="00A125A4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5477A">
                                <w:rPr>
                                  <w:rFonts w:ascii="Calibri" w:hAnsi="Calibri" w:cs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Reminders</w:t>
                              </w:r>
                            </w:p>
                            <w:p w14:paraId="259A8829" w14:textId="32531750" w:rsidR="00A125A4" w:rsidRPr="009477E9" w:rsidRDefault="00A125A4">
                              <w:pPr>
                                <w:pStyle w:val="NoSpacing"/>
                                <w:jc w:val="center"/>
                                <w:rPr>
                                  <w:rFonts w:ascii="Arial Rounded MT Bold" w:eastAsiaTheme="majorEastAsia" w:hAnsi="Arial Rounded MT Bold" w:cstheme="majorBidi"/>
                                  <w:caps/>
                                  <w:color w:val="90C226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E9090" id="Group 201" o:spid="_x0000_s1034" style="position:absolute;margin-left:344.25pt;margin-top:61.5pt;width:358.8pt;height:364.5pt;z-index:-251636736;mso-wrap-distance-left:18pt;mso-wrap-distance-right:18pt;mso-position-horizontal-relative:margin;mso-position-vertical-relative:margin;mso-width-relative:margin;mso-height-relative:margin" coordsize="18288,8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">
                <v:rect id="Rectangle 202" o:spid="_x0000_s1035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" fillcolor="white [3201]" strokecolor="#54a021 [3205]" strokeweight="1.5pt">
                  <v:stroke endcap="round"/>
                </v:rect>
                <v:rect id="Rectangle 203" o:spid="_x0000_s1036" style="position:absolute;top:6807;width:18288;height:7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" fillcolor="white [3201]" strokecolor="#54a021 [3205]" strokeweight="1.5pt">
                  <v:stroke endcap="round"/>
                  <v:textbox inset=",14.4pt,8.64pt,18pt">
                    <w:txbxContent>
                      <w:p w14:paraId="44F928AF" w14:textId="30D9F817" w:rsidR="00A125A4" w:rsidRPr="00024FD7" w:rsidRDefault="00A125A4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</w:pPr>
                        <w:r w:rsidRPr="00024FD7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>Water Bottle</w:t>
                        </w:r>
                      </w:p>
                      <w:p w14:paraId="185B2A55" w14:textId="02ACBC86" w:rsidR="0095477A" w:rsidRPr="0095477A" w:rsidRDefault="00F15B78" w:rsidP="00792FF2">
                        <w:pPr>
                          <w:jc w:val="center"/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Please ensure your child has a </w:t>
                        </w: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re-useable</w:t>
                        </w: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 water bottle with them in school to keep them healthy a</w:t>
                        </w:r>
                        <w:r w:rsidR="00A82F61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n</w:t>
                        </w:r>
                        <w:r w:rsidRPr="0095477A">
                          <w:rPr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d hydrated.</w:t>
                        </w:r>
                      </w:p>
                      <w:p w14:paraId="4C0526BF" w14:textId="7DF100BD" w:rsidR="00F15B78" w:rsidRPr="00024FD7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</w:pPr>
                        <w:r w:rsidRPr="00024FD7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>PE Days</w:t>
                        </w:r>
                      </w:p>
                      <w:p w14:paraId="21B645C1" w14:textId="2C0A6434" w:rsidR="00F15B78" w:rsidRPr="0095477A" w:rsidRDefault="00F15B78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Please remember to send your child into school in suitable, warm PE kit on their PE days below.</w:t>
                        </w:r>
                      </w:p>
                      <w:p w14:paraId="25B2E04E" w14:textId="263E317E" w:rsidR="00F15B78" w:rsidRPr="0095477A" w:rsidRDefault="00024FD7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BD0D3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ZC</w:t>
                        </w:r>
                        <w:r w:rsidR="00F15B78"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–</w:t>
                        </w:r>
                        <w:r w:rsidR="00BD0D35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Wedn</w:t>
                        </w:r>
                        <w:r w:rsid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e</w:t>
                        </w:r>
                        <w:r w:rsidR="00BD0D35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sday &amp; Thursday</w:t>
                        </w:r>
                      </w:p>
                      <w:p w14:paraId="2EC01208" w14:textId="262D7D3C" w:rsidR="00F15B78" w:rsidRDefault="00024FD7" w:rsidP="0095477A">
                        <w:pPr>
                          <w:jc w:val="center"/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BD0D3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VE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&amp; 4HO</w:t>
                        </w:r>
                        <w:r w:rsidR="00F15B78" w:rsidRPr="0095477A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 – </w:t>
                        </w:r>
                        <w:r w:rsidRPr="00024FD7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Wednesday and </w:t>
                        </w:r>
                        <w:r w:rsidR="00BD0D35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Friday</w:t>
                        </w:r>
                      </w:p>
                      <w:p w14:paraId="0EBD0FEF" w14:textId="4D300321" w:rsidR="00BD0D35" w:rsidRDefault="00BD0D35" w:rsidP="0095477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</w:pPr>
                        <w:r w:rsidRPr="00BD0D3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>Home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 xml:space="preserve"> L</w:t>
                        </w:r>
                        <w:r w:rsidRPr="00BD0D3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>ear</w:t>
                        </w:r>
                        <w:r w:rsidR="00A82F6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>n</w:t>
                        </w:r>
                        <w:r w:rsidRPr="00BD0D35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u w:val="double"/>
                          </w:rPr>
                          <w:t xml:space="preserve">ing </w:t>
                        </w:r>
                      </w:p>
                      <w:p w14:paraId="133E90BC" w14:textId="2460AA43" w:rsidR="00BD0D35" w:rsidRPr="00A82F61" w:rsidRDefault="00BD0D35" w:rsidP="00BD0D35">
                        <w:pPr>
                          <w:pStyle w:val="ListParagraph"/>
                          <w:jc w:val="center"/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All home learning will be shared via </w:t>
                        </w:r>
                        <w:r w:rsidRPr="00BE0723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2A5010" w:themeColor="accent2" w:themeShade="80"/>
                            <w:sz w:val="28"/>
                            <w:szCs w:val="28"/>
                          </w:rPr>
                          <w:t>Teams</w:t>
                        </w: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>.</w:t>
                        </w:r>
                      </w:p>
                      <w:p w14:paraId="1305C566" w14:textId="77777777" w:rsidR="00BD0D35" w:rsidRPr="00A82F61" w:rsidRDefault="00BD0D35" w:rsidP="00BD0D35">
                        <w:pPr>
                          <w:pStyle w:val="ListParagraph"/>
                          <w:jc w:val="center"/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8"/>
                            <w:szCs w:val="28"/>
                          </w:rPr>
                          <w:t xml:space="preserve">We ask all children to; </w:t>
                        </w:r>
                      </w:p>
                      <w:p w14:paraId="0F76A022" w14:textId="46B34252" w:rsidR="00BD0D35" w:rsidRPr="00A82F61" w:rsidRDefault="00BD0D35" w:rsidP="00A82F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read daily (packs sent home each night)</w:t>
                        </w:r>
                      </w:p>
                      <w:p w14:paraId="66042DBC" w14:textId="61C52D1F" w:rsidR="00BD0D35" w:rsidRPr="00A82F61" w:rsidRDefault="00BD0D35" w:rsidP="00A82F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log into TTRS, Spelling Shed &amp; Century AI wee</w:t>
                        </w:r>
                        <w:r w:rsidR="00A82F61"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k</w:t>
                        </w:r>
                        <w:r w:rsidRPr="00A82F61">
                          <w:rPr>
                            <w:rFonts w:ascii="Calibri" w:hAnsi="Calibri" w:cs="Calibri"/>
                            <w:noProof/>
                            <w:color w:val="000000" w:themeColor="text1"/>
                            <w:sz w:val="24"/>
                            <w:szCs w:val="28"/>
                          </w:rPr>
                          <w:t>ly</w:t>
                        </w:r>
                      </w:p>
                      <w:p w14:paraId="1F258877" w14:textId="77777777" w:rsidR="00F15B78" w:rsidRDefault="00F15B78" w:rsidP="00A125A4">
                        <w:pPr>
                          <w:rPr>
                            <w:noProof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788C00EA" w14:textId="4216F04D" w:rsidR="00A125A4" w:rsidRPr="00F15B78" w:rsidRDefault="00A125A4" w:rsidP="00A125A4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37" type="#_x0000_t202" style="position:absolute;top:106;width:18288;height:9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" fillcolor="white [3201]" strokecolor="#54a021 [3205]" strokeweight="1.5pt">
                  <v:stroke endcap="round"/>
                  <v:textbox inset=",7.2pt,,7.2pt">
                    <w:txbxContent>
                      <w:p w14:paraId="38B222D7" w14:textId="77777777" w:rsidR="00A125A4" w:rsidRPr="0095477A" w:rsidRDefault="00A125A4" w:rsidP="00A125A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5477A">
                          <w:rPr>
                            <w:rFonts w:ascii="Calibri" w:hAnsi="Calibri" w:cs="Calibri"/>
                            <w:b/>
                            <w:bCs/>
                            <w:sz w:val="32"/>
                            <w:szCs w:val="32"/>
                          </w:rPr>
                          <w:t>Reminders</w:t>
                        </w:r>
                      </w:p>
                      <w:p w14:paraId="259A8829" w14:textId="32531750" w:rsidR="00A125A4" w:rsidRPr="009477E9" w:rsidRDefault="00A125A4">
                        <w:pPr>
                          <w:pStyle w:val="NoSpacing"/>
                          <w:jc w:val="center"/>
                          <w:rPr>
                            <w:rFonts w:ascii="Arial Rounded MT Bold" w:eastAsiaTheme="majorEastAsia" w:hAnsi="Arial Rounded MT Bold" w:cstheme="majorBidi"/>
                            <w:caps/>
                            <w:color w:val="90C226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D0D35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D614E" wp14:editId="656902C0">
                <wp:simplePos x="0" y="0"/>
                <wp:positionH relativeFrom="column">
                  <wp:posOffset>-238125</wp:posOffset>
                </wp:positionH>
                <wp:positionV relativeFrom="paragraph">
                  <wp:posOffset>781050</wp:posOffset>
                </wp:positionV>
                <wp:extent cx="4130040" cy="4619625"/>
                <wp:effectExtent l="0" t="0" r="22860" b="28575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46196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542D7" w14:textId="7445E26F" w:rsidR="00A125A4" w:rsidRPr="00806CFE" w:rsidRDefault="00A125A4" w:rsidP="00A125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06CFE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Key Dates this Term</w:t>
                            </w:r>
                          </w:p>
                          <w:tbl>
                            <w:tblPr>
                              <w:tblStyle w:val="PlainTable4"/>
                              <w:tblW w:w="46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3"/>
                              <w:gridCol w:w="2433"/>
                            </w:tblGrid>
                            <w:tr w:rsidR="006E20BD" w:rsidRPr="0036421B" w14:paraId="60E18204" w14:textId="77777777" w:rsidTr="000E4D0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364335D5" w14:textId="77777777" w:rsidR="006E20BD" w:rsidRPr="0036421B" w:rsidRDefault="006E20BD" w:rsidP="006E20BD">
                                  <w:pPr>
                                    <w:ind w:left="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Date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4B74F4D6" w14:textId="77777777" w:rsidR="006E20BD" w:rsidRPr="0036421B" w:rsidRDefault="006E20BD" w:rsidP="006E20BD">
                                  <w:pPr>
                                    <w:ind w:left="11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6421B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Event </w:t>
                                  </w:r>
                                </w:p>
                              </w:tc>
                            </w:tr>
                            <w:tr w:rsidR="006E20BD" w:rsidRPr="0036421B" w14:paraId="7EA734A0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4645D035" w14:textId="77777777" w:rsidR="006E20BD" w:rsidRPr="0009271A" w:rsidRDefault="006E20BD" w:rsidP="006E20BD">
                                  <w:pP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Tuesday 1st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7F516BA6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EYFS Disco: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3.15pm – 4.15pm </w:t>
                                  </w:r>
                                </w:p>
                                <w:p w14:paraId="719BBCCF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Y3/4 Disco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: 4.30pm – 5.30pm</w:t>
                                  </w:r>
                                </w:p>
                              </w:tc>
                            </w:tr>
                            <w:tr w:rsidR="006E20BD" w:rsidRPr="0036421B" w14:paraId="6160C10E" w14:textId="77777777" w:rsidTr="000E4D0B">
                              <w:trPr>
                                <w:trHeight w:val="6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6F9ADFD3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Wednesday 2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23898BAE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Y1/2 Disco: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3.15pm -4.15pm </w:t>
                                  </w:r>
                                </w:p>
                                <w:p w14:paraId="6EC04695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Y5/6 Disco: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4.30pm – 5.30pm </w:t>
                                  </w:r>
                                </w:p>
                              </w:tc>
                            </w:tr>
                            <w:tr w:rsidR="006E20BD" w:rsidRPr="0036421B" w14:paraId="216DEF99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57DB2AE6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0E099A37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Remembrance Day </w:t>
                                  </w:r>
                                </w:p>
                              </w:tc>
                            </w:tr>
                            <w:tr w:rsidR="006E20BD" w:rsidRPr="0036421B" w14:paraId="62BFD5BB" w14:textId="77777777" w:rsidTr="000E4D0B">
                              <w:trPr>
                                <w:trHeight w:val="4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118D7C3A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Tuesday 15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7BE38705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PTA Harvest Meal 5pm – 6.30pm </w:t>
                                  </w:r>
                                </w:p>
                              </w:tc>
                            </w:tr>
                            <w:tr w:rsidR="006E20BD" w:rsidRPr="0036421B" w14:paraId="5FD4BB9F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74775E24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22638AE8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Children In Need</w:t>
                                  </w:r>
                                  <w:r w:rsidRPr="0009271A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/Anti-Bullying Week</w:t>
                                  </w:r>
                                </w:p>
                              </w:tc>
                            </w:tr>
                            <w:tr w:rsidR="006E20BD" w:rsidRPr="0036421B" w14:paraId="7317681D" w14:textId="77777777" w:rsidTr="000E4D0B">
                              <w:trPr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7F2EBEB1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18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3F5676C6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Flu Vaccination (Foundation to Year 6) </w:t>
                                  </w:r>
                                </w:p>
                              </w:tc>
                            </w:tr>
                            <w:tr w:rsidR="006E20BD" w:rsidRPr="0036421B" w14:paraId="123D4236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640206BC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21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November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3CC95135" w14:textId="77777777" w:rsidR="006E20BD" w:rsidRPr="0009271A" w:rsidRDefault="006E20BD" w:rsidP="006E20BD">
                                  <w:pPr>
                                    <w:ind w:left="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SCHOOL CLOSED – PD Day</w:t>
                                  </w:r>
                                </w:p>
                              </w:tc>
                            </w:tr>
                            <w:tr w:rsidR="006E20BD" w:rsidRPr="0036421B" w14:paraId="5DCA5784" w14:textId="77777777" w:rsidTr="000E4D0B">
                              <w:trPr>
                                <w:trHeight w:val="4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5321D0EE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  <w:p w14:paraId="535926F5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1E385F72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73B2551A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Pre-School: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  <w:p w14:paraId="1B77CB98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EYFS &amp; Y1/2: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9.00am – 10.15am </w:t>
                                  </w:r>
                                </w:p>
                              </w:tc>
                            </w:tr>
                            <w:tr w:rsidR="006E20BD" w:rsidRPr="0036421B" w14:paraId="1CF2DBE2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368C3FDD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Friday 2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3D7AE41E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Decoration Day </w:t>
                                  </w:r>
                                </w:p>
                                <w:p w14:paraId="2E8E1CC7" w14:textId="77777777" w:rsidR="006E20BD" w:rsidRPr="0009271A" w:rsidRDefault="006E20BD" w:rsidP="006E20BD">
                                  <w:pPr>
                                    <w:ind w:left="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Y3/4/5/6: 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9.00am – 10.15am </w:t>
                                  </w:r>
                                </w:p>
                              </w:tc>
                            </w:tr>
                            <w:tr w:rsidR="006E20BD" w:rsidRPr="0036421B" w14:paraId="04C6831A" w14:textId="77777777" w:rsidTr="000E4D0B">
                              <w:trPr>
                                <w:trHeight w:val="4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15DCF43C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Thursday 15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58926F59" w14:textId="77777777" w:rsidR="006E20BD" w:rsidRPr="0009271A" w:rsidRDefault="006E20BD" w:rsidP="006E20BD">
                                  <w:pPr>
                                    <w:ind w:left="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Christmas Dinner Day </w:t>
                                  </w:r>
                                </w:p>
                              </w:tc>
                            </w:tr>
                            <w:tr w:rsidR="006E20BD" w:rsidRPr="0036421B" w14:paraId="2E7FDB42" w14:textId="77777777" w:rsidTr="000E4D0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3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93" w:type="dxa"/>
                                </w:tcPr>
                                <w:p w14:paraId="4EA020C9" w14:textId="77777777" w:rsidR="006E20BD" w:rsidRPr="0009271A" w:rsidRDefault="006E20BD" w:rsidP="006E20BD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Monday 19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09271A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December 2022 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14:paraId="70169C87" w14:textId="77777777" w:rsidR="006E20BD" w:rsidRPr="0009271A" w:rsidRDefault="006E20BD" w:rsidP="006E20BD">
                                  <w:pPr>
                                    <w:ind w:left="7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09271A"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SCHOOL CLOSED FOR CHRISTMAS BREAK </w:t>
                                  </w:r>
                                </w:p>
                              </w:tc>
                            </w:tr>
                          </w:tbl>
                          <w:p w14:paraId="67AFCD89" w14:textId="5E6CFE33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1660C6EB" w14:textId="19BBD76D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564430F6" w14:textId="11172855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730BFC" w14:textId="189FAADA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406A1AAD" w14:textId="418E4281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099A18AC" w14:textId="77B12EBC" w:rsid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14:paraId="635AE199" w14:textId="77777777" w:rsidR="00A125A4" w:rsidRPr="00A125A4" w:rsidRDefault="00A125A4" w:rsidP="00A125A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D614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4" o:spid="_x0000_s1038" type="#_x0000_t112" style="position:absolute;margin-left:-18.75pt;margin-top:61.5pt;width:325.2pt;height:3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" fillcolor="white [3201]" strokecolor="#54a021 [3205]" strokeweight="1.5pt">
                <v:stroke endcap="round"/>
                <v:textbox>
                  <w:txbxContent>
                    <w:p w14:paraId="323542D7" w14:textId="7445E26F" w:rsidR="00A125A4" w:rsidRPr="00806CFE" w:rsidRDefault="00A125A4" w:rsidP="00A125A4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06CFE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Key Dates this Term</w:t>
                      </w:r>
                    </w:p>
                    <w:tbl>
                      <w:tblPr>
                        <w:tblStyle w:val="PlainTable4"/>
                        <w:tblW w:w="4626" w:type="dxa"/>
                        <w:tblLook w:val="04A0" w:firstRow="1" w:lastRow="0" w:firstColumn="1" w:lastColumn="0" w:noHBand="0" w:noVBand="1"/>
                      </w:tblPr>
                      <w:tblGrid>
                        <w:gridCol w:w="2193"/>
                        <w:gridCol w:w="2433"/>
                      </w:tblGrid>
                      <w:tr w:rsidR="006E20BD" w:rsidRPr="0036421B" w14:paraId="60E18204" w14:textId="77777777" w:rsidTr="000E4D0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364335D5" w14:textId="77777777" w:rsidR="006E20BD" w:rsidRPr="0036421B" w:rsidRDefault="006E20BD" w:rsidP="006E20BD">
                            <w:pPr>
                              <w:ind w:left="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Date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4B74F4D6" w14:textId="77777777" w:rsidR="006E20BD" w:rsidRPr="0036421B" w:rsidRDefault="006E20BD" w:rsidP="006E20BD">
                            <w:pPr>
                              <w:ind w:left="11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6"/>
                                <w:szCs w:val="16"/>
                              </w:rPr>
                            </w:pPr>
                            <w:r w:rsidRPr="0036421B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Event </w:t>
                            </w:r>
                          </w:p>
                        </w:tc>
                      </w:tr>
                      <w:tr w:rsidR="006E20BD" w:rsidRPr="0036421B" w14:paraId="7EA734A0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4645D035" w14:textId="77777777" w:rsidR="006E20BD" w:rsidRPr="0009271A" w:rsidRDefault="006E20BD" w:rsidP="006E20BD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Tuesday 1st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7F516BA6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EYFS Disco: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3.15pm – 4.15pm </w:t>
                            </w:r>
                          </w:p>
                          <w:p w14:paraId="719BBCCF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Y3/4 Disco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 4.30pm – 5.30pm</w:t>
                            </w:r>
                          </w:p>
                        </w:tc>
                      </w:tr>
                      <w:tr w:rsidR="006E20BD" w:rsidRPr="0036421B" w14:paraId="6160C10E" w14:textId="77777777" w:rsidTr="000E4D0B">
                        <w:trPr>
                          <w:trHeight w:val="6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6F9ADFD3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Wednesday 2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23898BAE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Y1/2 Disco: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3.15pm -4.15pm </w:t>
                            </w:r>
                          </w:p>
                          <w:p w14:paraId="6EC04695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Y5/6 Disco: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4.30pm – 5.30pm </w:t>
                            </w:r>
                          </w:p>
                        </w:tc>
                      </w:tr>
                      <w:tr w:rsidR="006E20BD" w:rsidRPr="0036421B" w14:paraId="216DEF99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57DB2AE6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0E099A37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Remembrance Day </w:t>
                            </w:r>
                          </w:p>
                        </w:tc>
                      </w:tr>
                      <w:tr w:rsidR="006E20BD" w:rsidRPr="0036421B" w14:paraId="62BFD5BB" w14:textId="77777777" w:rsidTr="000E4D0B">
                        <w:trPr>
                          <w:trHeight w:val="4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118D7C3A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Tuesday 15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7BE38705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PTA Harvest Meal 5pm – 6.30pm </w:t>
                            </w:r>
                          </w:p>
                        </w:tc>
                      </w:tr>
                      <w:tr w:rsidR="006E20BD" w:rsidRPr="0036421B" w14:paraId="5FD4BB9F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74775E24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22638AE8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Children In Need</w:t>
                            </w:r>
                            <w:r w:rsidRPr="0009271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/Anti-Bullying Week</w:t>
                            </w:r>
                          </w:p>
                        </w:tc>
                      </w:tr>
                      <w:tr w:rsidR="006E20BD" w:rsidRPr="0036421B" w14:paraId="7317681D" w14:textId="77777777" w:rsidTr="000E4D0B">
                        <w:trPr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7F2EBEB1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18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3F5676C6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Flu Vaccination (Foundation to Year 6) </w:t>
                            </w:r>
                          </w:p>
                        </w:tc>
                      </w:tr>
                      <w:tr w:rsidR="006E20BD" w:rsidRPr="0036421B" w14:paraId="123D4236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640206BC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21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November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3CC95135" w14:textId="77777777" w:rsidR="006E20BD" w:rsidRPr="0009271A" w:rsidRDefault="006E20BD" w:rsidP="006E20BD">
                            <w:pPr>
                              <w:ind w:left="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SCHOOL CLOSED – PD Day</w:t>
                            </w:r>
                          </w:p>
                        </w:tc>
                      </w:tr>
                      <w:tr w:rsidR="006E20BD" w:rsidRPr="0036421B" w14:paraId="5DCA5784" w14:textId="77777777" w:rsidTr="000E4D0B">
                        <w:trPr>
                          <w:trHeight w:val="4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5321D0EE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  <w:p w14:paraId="535926F5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1E385F72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73B2551A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Pre-School: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  <w:p w14:paraId="1B77CB98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EYFS &amp; Y1/2: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9.00am – 10.15am </w:t>
                            </w:r>
                          </w:p>
                        </w:tc>
                      </w:tr>
                      <w:tr w:rsidR="006E20BD" w:rsidRPr="0036421B" w14:paraId="1CF2DBE2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368C3FDD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Friday 2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3D7AE41E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Decoration Day </w:t>
                            </w:r>
                          </w:p>
                          <w:p w14:paraId="2E8E1CC7" w14:textId="77777777" w:rsidR="006E20BD" w:rsidRPr="0009271A" w:rsidRDefault="006E20BD" w:rsidP="006E20BD">
                            <w:pPr>
                              <w:ind w:left="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Y3/4/5/6: 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9.00am – 10.15am </w:t>
                            </w:r>
                          </w:p>
                        </w:tc>
                      </w:tr>
                      <w:tr w:rsidR="006E20BD" w:rsidRPr="0036421B" w14:paraId="04C6831A" w14:textId="77777777" w:rsidTr="000E4D0B">
                        <w:trPr>
                          <w:trHeight w:val="4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15DCF43C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Thursday 15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58926F59" w14:textId="77777777" w:rsidR="006E20BD" w:rsidRPr="0009271A" w:rsidRDefault="006E20BD" w:rsidP="006E20BD">
                            <w:pPr>
                              <w:ind w:left="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Christmas Dinner Day </w:t>
                            </w:r>
                          </w:p>
                        </w:tc>
                      </w:tr>
                      <w:tr w:rsidR="006E20BD" w:rsidRPr="0036421B" w14:paraId="2E7FDB42" w14:textId="77777777" w:rsidTr="000E4D0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3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93" w:type="dxa"/>
                          </w:tcPr>
                          <w:p w14:paraId="4EA020C9" w14:textId="77777777" w:rsidR="006E20BD" w:rsidRPr="0009271A" w:rsidRDefault="006E20BD" w:rsidP="006E20BD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Monday 19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09271A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December 2022 </w:t>
                            </w:r>
                          </w:p>
                        </w:tc>
                        <w:tc>
                          <w:tcPr>
                            <w:tcW w:w="2433" w:type="dxa"/>
                          </w:tcPr>
                          <w:p w14:paraId="70169C87" w14:textId="77777777" w:rsidR="006E20BD" w:rsidRPr="0009271A" w:rsidRDefault="006E20BD" w:rsidP="006E20BD">
                            <w:pPr>
                              <w:ind w:left="7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9271A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SCHOOL CLOSED FOR CHRISTMAS BREAK </w:t>
                            </w:r>
                          </w:p>
                        </w:tc>
                      </w:tr>
                    </w:tbl>
                    <w:p w14:paraId="67AFCD89" w14:textId="5E6CFE33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1660C6EB" w14:textId="19BBD76D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564430F6" w14:textId="11172855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730BFC" w14:textId="189FAADA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406A1AAD" w14:textId="418E4281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099A18AC" w14:textId="77B12EBC" w:rsid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14:paraId="635AE199" w14:textId="77777777" w:rsidR="00A125A4" w:rsidRPr="00A125A4" w:rsidRDefault="00A125A4" w:rsidP="00A125A4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23E" w:rsidRPr="00A125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51E43" wp14:editId="2D80040F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829675" cy="974090"/>
                <wp:effectExtent l="19050" t="19050" r="28575" b="16510"/>
                <wp:wrapNone/>
                <wp:docPr id="22" name="Ribbon: Tilted 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9675" cy="974090"/>
                        </a:xfrm>
                        <a:prstGeom prst="ribbon2">
                          <a:avLst>
                            <a:gd name="adj1" fmla="val 16667"/>
                            <a:gd name="adj2" fmla="val 6598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83D2" w14:textId="43DF00D8" w:rsidR="00A125A4" w:rsidRPr="00D2523E" w:rsidRDefault="00A125A4" w:rsidP="00A125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Noticeboard</w:t>
                            </w:r>
                          </w:p>
                          <w:p w14:paraId="62D5C32D" w14:textId="7C650056" w:rsidR="00D2523E" w:rsidRPr="00D2523E" w:rsidRDefault="00D2523E" w:rsidP="00D2523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Term: Autumn </w:t>
                            </w:r>
                            <w:r w:rsidR="00BE072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D2523E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9DF9C3" w14:textId="77777777" w:rsidR="00A125A4" w:rsidRDefault="00A125A4" w:rsidP="00A12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1E43" id="Ribbon: Tilted Up 22" o:spid="_x0000_s1039" type="#_x0000_t54" style="position:absolute;margin-left:644.05pt;margin-top:-32.25pt;width:695.25pt;height:76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" adj="3673,18000" fillcolor="#e9f6d0 [660]" strokecolor="#54a021 [3205]" strokeweight="3pt">
                <v:stroke endcap="round"/>
                <v:textbox>
                  <w:txbxContent>
                    <w:p w14:paraId="4F1083D2" w14:textId="43DF00D8" w:rsidR="00A125A4" w:rsidRPr="00D2523E" w:rsidRDefault="00A125A4" w:rsidP="00A125A4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Noticeboard</w:t>
                      </w:r>
                    </w:p>
                    <w:p w14:paraId="62D5C32D" w14:textId="7C650056" w:rsidR="00D2523E" w:rsidRPr="00D2523E" w:rsidRDefault="00D2523E" w:rsidP="00D2523E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</w:pP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Term: Autumn </w:t>
                      </w:r>
                      <w:r w:rsidR="00BE072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D2523E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9DF9C3" w14:textId="77777777" w:rsidR="00A125A4" w:rsidRDefault="00A125A4" w:rsidP="00A125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7E9">
        <w:rPr>
          <w:noProof/>
        </w:rPr>
        <w:drawing>
          <wp:anchor distT="0" distB="0" distL="114300" distR="114300" simplePos="0" relativeHeight="251681792" behindDoc="0" locked="0" layoutInCell="1" allowOverlap="1" wp14:anchorId="34FA1BA6" wp14:editId="641DCAD4">
            <wp:simplePos x="0" y="0"/>
            <wp:positionH relativeFrom="column">
              <wp:posOffset>-638175</wp:posOffset>
            </wp:positionH>
            <wp:positionV relativeFrom="paragraph">
              <wp:posOffset>-676275</wp:posOffset>
            </wp:positionV>
            <wp:extent cx="702945" cy="1002665"/>
            <wp:effectExtent l="0" t="0" r="0" b="0"/>
            <wp:wrapNone/>
            <wp:docPr id="4" name="Picture 4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5A4" w:rsidRPr="00A125A4" w:rsidSect="0088430E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EC29" w14:textId="77777777" w:rsidR="00770FB9" w:rsidRDefault="00770FB9" w:rsidP="0088430E">
      <w:pPr>
        <w:spacing w:after="0" w:line="240" w:lineRule="auto"/>
      </w:pPr>
      <w:r>
        <w:separator/>
      </w:r>
    </w:p>
  </w:endnote>
  <w:endnote w:type="continuationSeparator" w:id="0">
    <w:p w14:paraId="279EFED8" w14:textId="77777777" w:rsidR="00770FB9" w:rsidRDefault="00770FB9" w:rsidP="0088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536F" w14:textId="77777777" w:rsidR="007B5C74" w:rsidRDefault="007B5C74" w:rsidP="0088430E">
    <w:pPr>
      <w:pStyle w:val="Footer"/>
      <w:jc w:val="center"/>
    </w:pPr>
  </w:p>
  <w:p w14:paraId="2AE76F6E" w14:textId="47C6C40F" w:rsidR="0088430E" w:rsidRDefault="007104A2" w:rsidP="0088430E">
    <w:pPr>
      <w:pStyle w:val="Footer"/>
      <w:jc w:val="center"/>
    </w:pPr>
    <w:r>
      <w:rPr>
        <w:noProof/>
      </w:rPr>
      <w:drawing>
        <wp:inline distT="0" distB="0" distL="0" distR="0" wp14:anchorId="2BDDB53E" wp14:editId="2B526A40">
          <wp:extent cx="8119106" cy="876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606" cy="90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EDAF" w14:textId="77777777" w:rsidR="00770FB9" w:rsidRDefault="00770FB9" w:rsidP="0088430E">
      <w:pPr>
        <w:spacing w:after="0" w:line="240" w:lineRule="auto"/>
      </w:pPr>
      <w:r>
        <w:separator/>
      </w:r>
    </w:p>
  </w:footnote>
  <w:footnote w:type="continuationSeparator" w:id="0">
    <w:p w14:paraId="50296FFA" w14:textId="77777777" w:rsidR="00770FB9" w:rsidRDefault="00770FB9" w:rsidP="00884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064"/>
    <w:multiLevelType w:val="hybridMultilevel"/>
    <w:tmpl w:val="8C74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538D"/>
    <w:multiLevelType w:val="hybridMultilevel"/>
    <w:tmpl w:val="86FE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55FE"/>
    <w:multiLevelType w:val="hybridMultilevel"/>
    <w:tmpl w:val="7D1A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492A"/>
    <w:multiLevelType w:val="hybridMultilevel"/>
    <w:tmpl w:val="1BAA9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E020F"/>
    <w:multiLevelType w:val="hybridMultilevel"/>
    <w:tmpl w:val="2C82EF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2112E2"/>
    <w:multiLevelType w:val="hybridMultilevel"/>
    <w:tmpl w:val="C9C6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66480">
    <w:abstractNumId w:val="0"/>
  </w:num>
  <w:num w:numId="2" w16cid:durableId="397441339">
    <w:abstractNumId w:val="2"/>
  </w:num>
  <w:num w:numId="3" w16cid:durableId="1015888807">
    <w:abstractNumId w:val="1"/>
  </w:num>
  <w:num w:numId="4" w16cid:durableId="1165900473">
    <w:abstractNumId w:val="5"/>
  </w:num>
  <w:num w:numId="5" w16cid:durableId="743726616">
    <w:abstractNumId w:val="3"/>
  </w:num>
  <w:num w:numId="6" w16cid:durableId="699472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0E"/>
    <w:rsid w:val="00024FD7"/>
    <w:rsid w:val="000E06DE"/>
    <w:rsid w:val="000E4D0B"/>
    <w:rsid w:val="00243E6D"/>
    <w:rsid w:val="0038643C"/>
    <w:rsid w:val="00471E04"/>
    <w:rsid w:val="004C1422"/>
    <w:rsid w:val="004E759A"/>
    <w:rsid w:val="005F70CE"/>
    <w:rsid w:val="0060605D"/>
    <w:rsid w:val="00641263"/>
    <w:rsid w:val="006E20BD"/>
    <w:rsid w:val="007104A2"/>
    <w:rsid w:val="00770FB9"/>
    <w:rsid w:val="00792FF2"/>
    <w:rsid w:val="007B5C74"/>
    <w:rsid w:val="00806CFE"/>
    <w:rsid w:val="0088430E"/>
    <w:rsid w:val="00887813"/>
    <w:rsid w:val="008D4F0F"/>
    <w:rsid w:val="00926467"/>
    <w:rsid w:val="00930644"/>
    <w:rsid w:val="009477E9"/>
    <w:rsid w:val="0095477A"/>
    <w:rsid w:val="00A125A4"/>
    <w:rsid w:val="00A15623"/>
    <w:rsid w:val="00A82F61"/>
    <w:rsid w:val="00AA45AA"/>
    <w:rsid w:val="00BD0D35"/>
    <w:rsid w:val="00BE0723"/>
    <w:rsid w:val="00C0734A"/>
    <w:rsid w:val="00C622A1"/>
    <w:rsid w:val="00C82AF2"/>
    <w:rsid w:val="00D2523E"/>
    <w:rsid w:val="00D97900"/>
    <w:rsid w:val="00F15B78"/>
    <w:rsid w:val="4A76B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E47753"/>
  <w15:chartTrackingRefBased/>
  <w15:docId w15:val="{C5C501BE-FC68-4A5E-80A5-48727DA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0E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3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0E"/>
  </w:style>
  <w:style w:type="paragraph" w:styleId="Footer">
    <w:name w:val="footer"/>
    <w:basedOn w:val="Normal"/>
    <w:link w:val="FooterChar"/>
    <w:uiPriority w:val="99"/>
    <w:unhideWhenUsed/>
    <w:rsid w:val="008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0E"/>
  </w:style>
  <w:style w:type="paragraph" w:styleId="ListParagraph">
    <w:name w:val="List Paragraph"/>
    <w:basedOn w:val="Normal"/>
    <w:uiPriority w:val="34"/>
    <w:qFormat/>
    <w:rsid w:val="00243E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25A4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25A4"/>
    <w:pPr>
      <w:outlineLvl w:val="9"/>
    </w:pPr>
    <w:rPr>
      <w:lang w:val="en-US"/>
    </w:rPr>
  </w:style>
  <w:style w:type="paragraph" w:styleId="NoSpacing">
    <w:name w:val="No Spacing"/>
    <w:link w:val="NoSpacingChar"/>
    <w:uiPriority w:val="1"/>
    <w:qFormat/>
    <w:rsid w:val="00A125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25A4"/>
    <w:rPr>
      <w:rFonts w:eastAsiaTheme="minorEastAsia"/>
      <w:lang w:val="en-US"/>
    </w:rPr>
  </w:style>
  <w:style w:type="table" w:styleId="PlainTable4">
    <w:name w:val="Plain Table 4"/>
    <w:basedOn w:val="TableNormal"/>
    <w:uiPriority w:val="44"/>
    <w:rsid w:val="006E20BD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Ultraviolet_astronom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Ultraviolet_astronomy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6ACD486E814FABF41BB0FE20B450" ma:contentTypeVersion="16" ma:contentTypeDescription="Create a new document." ma:contentTypeScope="" ma:versionID="27c50e703c3412ea7363974ea7a19400">
  <xsd:schema xmlns:xsd="http://www.w3.org/2001/XMLSchema" xmlns:xs="http://www.w3.org/2001/XMLSchema" xmlns:p="http://schemas.microsoft.com/office/2006/metadata/properties" xmlns:ns2="eef73296-eb5a-4cd7-b8d0-1c07e6e89d24" xmlns:ns3="2cb3b9d8-db3b-4270-a8e7-2d3955030420" targetNamespace="http://schemas.microsoft.com/office/2006/metadata/properties" ma:root="true" ma:fieldsID="829076ab99b79f1fe0cbc4f16a950231" ns2:_="" ns3:_="">
    <xsd:import namespace="eef73296-eb5a-4cd7-b8d0-1c07e6e89d24"/>
    <xsd:import namespace="2cb3b9d8-db3b-4270-a8e7-2d3955030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3296-eb5a-4cd7-b8d0-1c07e6e8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e6bd0a-c4b6-458e-af88-638af714b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3b9d8-db3b-4270-a8e7-2d3955030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f4b92-938f-4f69-b602-eca6c0f905fb}" ma:internalName="TaxCatchAll" ma:showField="CatchAllData" ma:web="2cb3b9d8-db3b-4270-a8e7-2d3955030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ef73296-eb5a-4cd7-b8d0-1c07e6e89d24" xsi:nil="true"/>
    <TaxCatchAll xmlns="2cb3b9d8-db3b-4270-a8e7-2d3955030420" xsi:nil="true"/>
    <lcf76f155ced4ddcb4097134ff3c332f xmlns="eef73296-eb5a-4cd7-b8d0-1c07e6e89d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2E0EDD-E944-4355-A093-C27BE57F9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73296-eb5a-4cd7-b8d0-1c07e6e89d24"/>
    <ds:schemaRef ds:uri="2cb3b9d8-db3b-4270-a8e7-2d3955030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9DC14-83E3-4277-BBAB-DB7AF09E1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2B26C-5AF3-459F-8885-8F356B159A6F}">
  <ds:schemaRefs>
    <ds:schemaRef ds:uri="http://schemas.microsoft.com/office/2006/documentManagement/types"/>
    <ds:schemaRef ds:uri="http://purl.org/dc/terms/"/>
    <ds:schemaRef ds:uri="eef73296-eb5a-4cd7-b8d0-1c07e6e89d24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2cb3b9d8-db3b-4270-a8e7-2d395503042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/>
  <dc:description/>
  <cp:lastModifiedBy>Sarah Phillips</cp:lastModifiedBy>
  <cp:revision>4</cp:revision>
  <dcterms:created xsi:type="dcterms:W3CDTF">2022-10-27T09:12:00Z</dcterms:created>
  <dcterms:modified xsi:type="dcterms:W3CDTF">2022-10-31T09:08:00Z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0x010100A6346ACD486E814FABF41BB0FE20B450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